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8AF" w:rsidRPr="00C20AD5" w:rsidRDefault="00B8185A" w:rsidP="002463B6">
      <w:pPr>
        <w:rPr>
          <w:rFonts w:ascii="Verdana" w:hAnsi="Verdana"/>
          <w:b/>
          <w:sz w:val="20"/>
          <w:szCs w:val="20"/>
          <w:lang w:val="ga-IE"/>
        </w:rPr>
      </w:pPr>
      <w:r w:rsidRPr="00C20AD5">
        <w:rPr>
          <w:b/>
          <w:noProof/>
          <w:sz w:val="24"/>
          <w:szCs w:val="20"/>
          <w:lang w:eastAsia="en-IE"/>
        </w:rPr>
        <w:drawing>
          <wp:inline distT="0" distB="0" distL="0" distR="0">
            <wp:extent cx="2419350" cy="1076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3B6" w:rsidRPr="00C20AD5">
        <w:rPr>
          <w:rFonts w:ascii="Verdana" w:hAnsi="Verdana"/>
          <w:b/>
          <w:sz w:val="20"/>
          <w:szCs w:val="20"/>
          <w:lang w:val="ga-IE"/>
        </w:rPr>
        <w:t xml:space="preserve">  </w:t>
      </w:r>
      <w:r w:rsidR="00F51CDB" w:rsidRPr="00C20AD5">
        <w:rPr>
          <w:rFonts w:ascii="Verdana" w:hAnsi="Verdana"/>
          <w:b/>
          <w:sz w:val="20"/>
          <w:szCs w:val="20"/>
          <w:lang w:val="ga-IE"/>
        </w:rPr>
        <w:t xml:space="preserve">            </w:t>
      </w:r>
      <w:r w:rsidR="002463B6" w:rsidRPr="00C20AD5">
        <w:rPr>
          <w:rFonts w:ascii="Verdana" w:hAnsi="Verdana"/>
          <w:b/>
          <w:sz w:val="20"/>
          <w:szCs w:val="20"/>
          <w:lang w:val="ga-IE"/>
        </w:rPr>
        <w:t xml:space="preserve">  </w:t>
      </w:r>
    </w:p>
    <w:p w:rsidR="00C03A22" w:rsidRPr="00C20AD5" w:rsidRDefault="00C03A22" w:rsidP="00C03A22">
      <w:pPr>
        <w:jc w:val="center"/>
        <w:rPr>
          <w:rFonts w:ascii="Verdana" w:hAnsi="Verdana"/>
          <w:b/>
          <w:sz w:val="20"/>
          <w:szCs w:val="20"/>
          <w:lang w:val="ga-IE"/>
        </w:rPr>
      </w:pPr>
    </w:p>
    <w:p w:rsidR="00B438AF" w:rsidRPr="00C20AD5" w:rsidRDefault="00B438AF" w:rsidP="00B438AF">
      <w:pPr>
        <w:rPr>
          <w:rFonts w:ascii="Verdana" w:hAnsi="Verdana"/>
          <w:b/>
          <w:sz w:val="20"/>
          <w:szCs w:val="20"/>
          <w:lang w:val="ga-IE"/>
        </w:rPr>
      </w:pPr>
    </w:p>
    <w:p w:rsidR="00EC5BDB" w:rsidRPr="00C20AD5" w:rsidRDefault="00EC5BDB" w:rsidP="00B438AF">
      <w:pPr>
        <w:rPr>
          <w:rFonts w:ascii="Verdana" w:hAnsi="Verdana"/>
          <w:b/>
          <w:sz w:val="20"/>
          <w:szCs w:val="20"/>
          <w:lang w:val="ga-IE"/>
        </w:rPr>
      </w:pPr>
    </w:p>
    <w:p w:rsidR="00EC5BDB" w:rsidRPr="00C20AD5" w:rsidRDefault="00EC5BDB" w:rsidP="00B438AF">
      <w:pPr>
        <w:rPr>
          <w:rFonts w:ascii="Verdana" w:hAnsi="Verdana"/>
          <w:b/>
          <w:sz w:val="20"/>
          <w:szCs w:val="20"/>
          <w:lang w:val="ga-IE"/>
        </w:rPr>
      </w:pPr>
    </w:p>
    <w:p w:rsidR="00ED7EC0" w:rsidRPr="00C20AD5" w:rsidRDefault="00ED7EC0" w:rsidP="00ED7EC0">
      <w:pPr>
        <w:jc w:val="center"/>
        <w:rPr>
          <w:rFonts w:ascii="Verdana" w:hAnsi="Verdana"/>
          <w:b/>
          <w:sz w:val="28"/>
          <w:szCs w:val="28"/>
          <w:lang w:val="ga-IE"/>
        </w:rPr>
      </w:pPr>
      <w:bookmarkStart w:id="0" w:name="Guidelines"/>
    </w:p>
    <w:p w:rsidR="00ED7EC0" w:rsidRPr="00C20AD5" w:rsidRDefault="00C20AD5" w:rsidP="00ED7EC0">
      <w:pPr>
        <w:jc w:val="center"/>
        <w:rPr>
          <w:rFonts w:ascii="Verdana" w:hAnsi="Verdana"/>
          <w:b/>
          <w:color w:val="1F497D" w:themeColor="text2"/>
          <w:sz w:val="52"/>
          <w:szCs w:val="52"/>
          <w:lang w:val="ga-IE"/>
        </w:rPr>
      </w:pPr>
      <w:r w:rsidRPr="00C20AD5">
        <w:rPr>
          <w:rFonts w:ascii="Verdana" w:hAnsi="Verdana"/>
          <w:b/>
          <w:color w:val="1F497D" w:themeColor="text2"/>
          <w:sz w:val="52"/>
          <w:szCs w:val="52"/>
          <w:lang w:val="ga-IE"/>
        </w:rPr>
        <w:t>Scéim Deontais do Mhionoibreacha a bhaineann leis an Turasóireacht</w:t>
      </w:r>
      <w:r w:rsidR="00DF61D9" w:rsidRPr="00C20AD5">
        <w:rPr>
          <w:rFonts w:ascii="Verdana" w:hAnsi="Verdana"/>
          <w:b/>
          <w:color w:val="1F497D" w:themeColor="text2"/>
          <w:sz w:val="52"/>
          <w:szCs w:val="52"/>
          <w:lang w:val="ga-IE"/>
        </w:rPr>
        <w:t xml:space="preserve"> 2021</w:t>
      </w:r>
    </w:p>
    <w:p w:rsidR="00EC5BDB" w:rsidRPr="00C20AD5" w:rsidRDefault="00EC5BDB" w:rsidP="00ED7EC0">
      <w:pPr>
        <w:rPr>
          <w:color w:val="1F497D" w:themeColor="text2"/>
          <w:sz w:val="52"/>
          <w:szCs w:val="52"/>
          <w:lang w:val="ga-IE"/>
        </w:rPr>
      </w:pPr>
    </w:p>
    <w:p w:rsidR="00ED7EC0" w:rsidRPr="00C20AD5" w:rsidRDefault="00ED7EC0" w:rsidP="00ED7EC0">
      <w:pPr>
        <w:rPr>
          <w:rFonts w:cs="Arial"/>
          <w:b/>
          <w:sz w:val="24"/>
          <w:szCs w:val="24"/>
          <w:lang w:val="ga-IE"/>
        </w:rPr>
      </w:pPr>
    </w:p>
    <w:p w:rsidR="00ED7EC0" w:rsidRPr="00C20AD5" w:rsidRDefault="00C20AD5" w:rsidP="00ED7EC0">
      <w:pPr>
        <w:jc w:val="center"/>
        <w:rPr>
          <w:rFonts w:ascii="Verdana" w:hAnsi="Verdana"/>
          <w:b/>
          <w:sz w:val="40"/>
          <w:szCs w:val="40"/>
          <w:lang w:val="ga-IE"/>
        </w:rPr>
      </w:pPr>
      <w:r w:rsidRPr="00C20AD5">
        <w:rPr>
          <w:rFonts w:ascii="Verdana" w:hAnsi="Verdana"/>
          <w:b/>
          <w:sz w:val="40"/>
          <w:szCs w:val="40"/>
          <w:lang w:val="ga-IE"/>
        </w:rPr>
        <w:t>Treoirlínte</w:t>
      </w:r>
    </w:p>
    <w:p w:rsidR="00B438AF" w:rsidRPr="00C20AD5" w:rsidRDefault="00B438AF" w:rsidP="00B438AF">
      <w:pPr>
        <w:spacing w:after="0" w:line="240" w:lineRule="auto"/>
        <w:jc w:val="center"/>
        <w:rPr>
          <w:rFonts w:ascii="Verdana" w:hAnsi="Verdana"/>
          <w:i/>
          <w:sz w:val="20"/>
          <w:szCs w:val="20"/>
          <w:lang w:val="ga-IE"/>
        </w:rPr>
      </w:pPr>
    </w:p>
    <w:p w:rsidR="00ED7EC0" w:rsidRPr="00C20AD5" w:rsidRDefault="00ED7EC0" w:rsidP="00B438AF">
      <w:pPr>
        <w:spacing w:after="0" w:line="240" w:lineRule="auto"/>
        <w:rPr>
          <w:b/>
          <w:sz w:val="24"/>
          <w:szCs w:val="20"/>
          <w:lang w:val="ga-IE"/>
        </w:rPr>
      </w:pPr>
    </w:p>
    <w:p w:rsidR="00ED7EC0" w:rsidRPr="00C20AD5" w:rsidRDefault="00ED7EC0" w:rsidP="00B438AF">
      <w:pPr>
        <w:spacing w:after="0" w:line="240" w:lineRule="auto"/>
        <w:rPr>
          <w:b/>
          <w:sz w:val="24"/>
          <w:szCs w:val="20"/>
          <w:lang w:val="ga-IE"/>
        </w:rPr>
      </w:pPr>
    </w:p>
    <w:p w:rsidR="00ED7EC0" w:rsidRPr="00C20AD5" w:rsidRDefault="00ED7EC0" w:rsidP="00B438AF">
      <w:pPr>
        <w:spacing w:after="0" w:line="240" w:lineRule="auto"/>
        <w:rPr>
          <w:b/>
          <w:sz w:val="24"/>
          <w:szCs w:val="20"/>
          <w:lang w:val="ga-IE"/>
        </w:rPr>
      </w:pPr>
    </w:p>
    <w:p w:rsidR="00ED7EC0" w:rsidRPr="00C20AD5" w:rsidRDefault="00ED7EC0" w:rsidP="00B438AF">
      <w:pPr>
        <w:spacing w:after="0" w:line="240" w:lineRule="auto"/>
        <w:rPr>
          <w:b/>
          <w:sz w:val="24"/>
          <w:szCs w:val="20"/>
          <w:lang w:val="ga-IE"/>
        </w:rPr>
      </w:pPr>
    </w:p>
    <w:p w:rsidR="00ED7EC0" w:rsidRPr="00C20AD5" w:rsidRDefault="00ED7EC0" w:rsidP="00B438AF">
      <w:pPr>
        <w:spacing w:after="0" w:line="240" w:lineRule="auto"/>
        <w:rPr>
          <w:b/>
          <w:sz w:val="24"/>
          <w:szCs w:val="20"/>
          <w:lang w:val="ga-IE"/>
        </w:rPr>
      </w:pPr>
    </w:p>
    <w:p w:rsidR="00ED7EC0" w:rsidRPr="00C20AD5" w:rsidRDefault="00ED7EC0" w:rsidP="00B438AF">
      <w:pPr>
        <w:pBdr>
          <w:bottom w:val="single" w:sz="12" w:space="1" w:color="auto"/>
        </w:pBdr>
        <w:spacing w:after="0" w:line="240" w:lineRule="auto"/>
        <w:rPr>
          <w:b/>
          <w:color w:val="76923C" w:themeColor="accent3" w:themeShade="BF"/>
          <w:sz w:val="24"/>
          <w:szCs w:val="20"/>
          <w:lang w:val="ga-IE"/>
        </w:rPr>
      </w:pPr>
    </w:p>
    <w:p w:rsidR="00F51CDB" w:rsidRPr="00C20AD5" w:rsidRDefault="00F51CDB" w:rsidP="00B438AF">
      <w:pPr>
        <w:spacing w:after="0" w:line="240" w:lineRule="auto"/>
        <w:rPr>
          <w:b/>
          <w:color w:val="76923C" w:themeColor="accent3" w:themeShade="BF"/>
          <w:sz w:val="24"/>
          <w:szCs w:val="20"/>
          <w:lang w:val="ga-IE"/>
        </w:rPr>
      </w:pPr>
    </w:p>
    <w:p w:rsidR="00ED7EC0" w:rsidRPr="00C20AD5" w:rsidRDefault="00ED7EC0" w:rsidP="00B438AF">
      <w:pPr>
        <w:spacing w:after="0" w:line="240" w:lineRule="auto"/>
        <w:rPr>
          <w:b/>
          <w:color w:val="76923C" w:themeColor="accent3" w:themeShade="BF"/>
          <w:sz w:val="24"/>
          <w:szCs w:val="20"/>
          <w:lang w:val="ga-IE"/>
        </w:rPr>
      </w:pPr>
    </w:p>
    <w:p w:rsidR="00ED7EC0" w:rsidRPr="00C20AD5" w:rsidRDefault="00C20AD5" w:rsidP="00F51CDB">
      <w:pPr>
        <w:spacing w:after="0" w:line="240" w:lineRule="auto"/>
        <w:jc w:val="center"/>
        <w:rPr>
          <w:b/>
          <w:i/>
          <w:color w:val="76923C" w:themeColor="accent3" w:themeShade="BF"/>
          <w:sz w:val="40"/>
          <w:szCs w:val="40"/>
          <w:lang w:val="ga-IE"/>
        </w:rPr>
      </w:pPr>
      <w:r w:rsidRPr="00C20AD5">
        <w:rPr>
          <w:b/>
          <w:i/>
          <w:color w:val="76923C" w:themeColor="accent3" w:themeShade="BF"/>
          <w:sz w:val="40"/>
          <w:szCs w:val="40"/>
          <w:lang w:val="ga-IE"/>
        </w:rPr>
        <w:t>Ag Tacú le Forbairt sa Turasóireacht</w:t>
      </w:r>
    </w:p>
    <w:p w:rsidR="00ED7EC0" w:rsidRPr="000E0716" w:rsidRDefault="00ED7EC0" w:rsidP="00B438AF">
      <w:pPr>
        <w:spacing w:after="0" w:line="240" w:lineRule="auto"/>
        <w:rPr>
          <w:b/>
          <w:color w:val="76923C" w:themeColor="accent3" w:themeShade="BF"/>
          <w:sz w:val="24"/>
          <w:szCs w:val="20"/>
        </w:rPr>
      </w:pPr>
    </w:p>
    <w:p w:rsidR="00ED7EC0" w:rsidRPr="000E0716" w:rsidRDefault="00ED7EC0" w:rsidP="00B438AF">
      <w:pPr>
        <w:spacing w:after="0" w:line="240" w:lineRule="auto"/>
        <w:rPr>
          <w:b/>
          <w:color w:val="76923C" w:themeColor="accent3" w:themeShade="BF"/>
          <w:sz w:val="24"/>
          <w:szCs w:val="20"/>
        </w:rPr>
      </w:pPr>
    </w:p>
    <w:p w:rsidR="00B8185A" w:rsidRPr="000E0716" w:rsidRDefault="00B8185A" w:rsidP="00B8185A">
      <w:pPr>
        <w:pBdr>
          <w:bottom w:val="single" w:sz="12" w:space="1" w:color="auto"/>
        </w:pBdr>
        <w:spacing w:after="0" w:line="240" w:lineRule="auto"/>
        <w:rPr>
          <w:rFonts w:ascii="Verdana" w:hAnsi="Verdana"/>
          <w:b/>
          <w:color w:val="76923C" w:themeColor="accent3" w:themeShade="BF"/>
          <w:sz w:val="20"/>
          <w:szCs w:val="20"/>
        </w:rPr>
      </w:pPr>
      <w:r w:rsidRPr="000E0716">
        <w:rPr>
          <w:rFonts w:ascii="Verdana" w:hAnsi="Verdana"/>
          <w:b/>
          <w:color w:val="76923C" w:themeColor="accent3" w:themeShade="BF"/>
          <w:sz w:val="20"/>
          <w:szCs w:val="20"/>
        </w:rPr>
        <w:t xml:space="preserve">     </w:t>
      </w:r>
      <w:r w:rsidR="002463B6" w:rsidRPr="000E0716">
        <w:rPr>
          <w:rFonts w:ascii="Verdana" w:hAnsi="Verdana"/>
          <w:b/>
          <w:noProof/>
          <w:color w:val="76923C" w:themeColor="accent3" w:themeShade="BF"/>
          <w:sz w:val="20"/>
          <w:szCs w:val="20"/>
          <w:lang w:eastAsia="en-IE"/>
        </w:rPr>
        <w:t xml:space="preserve"> </w:t>
      </w:r>
      <w:r w:rsidRPr="000E0716">
        <w:rPr>
          <w:rFonts w:ascii="Verdana" w:hAnsi="Verdana"/>
          <w:b/>
          <w:color w:val="76923C" w:themeColor="accent3" w:themeShade="BF"/>
          <w:sz w:val="20"/>
          <w:szCs w:val="20"/>
        </w:rPr>
        <w:t xml:space="preserve">  </w:t>
      </w:r>
    </w:p>
    <w:p w:rsidR="00816033" w:rsidRPr="000E0716" w:rsidRDefault="00816033">
      <w:pPr>
        <w:rPr>
          <w:b/>
          <w:color w:val="76923C" w:themeColor="accent3" w:themeShade="BF"/>
          <w:sz w:val="24"/>
          <w:szCs w:val="20"/>
        </w:rPr>
      </w:pPr>
      <w:r w:rsidRPr="000E0716">
        <w:rPr>
          <w:b/>
          <w:color w:val="76923C" w:themeColor="accent3" w:themeShade="BF"/>
          <w:sz w:val="24"/>
          <w:szCs w:val="20"/>
        </w:rPr>
        <w:br w:type="page"/>
      </w:r>
    </w:p>
    <w:p w:rsidR="00845F89" w:rsidRPr="007A3A49" w:rsidRDefault="00C20AD5" w:rsidP="00845F89">
      <w:pPr>
        <w:shd w:val="clear" w:color="auto" w:fill="B8CCE4" w:themeFill="accent1" w:themeFillTint="66"/>
        <w:spacing w:line="30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</w:pPr>
      <w:r w:rsidRPr="007A3A4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lastRenderedPageBreak/>
        <w:t>Conas a chuirim iarratas</w:t>
      </w:r>
      <w:r w:rsidR="007A3A4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 xml:space="preserve"> </w:t>
      </w:r>
      <w:r w:rsidRPr="007A3A4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 xml:space="preserve"> isteach</w:t>
      </w:r>
      <w:r w:rsidR="00845F89" w:rsidRPr="007A3A4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 xml:space="preserve">? </w:t>
      </w:r>
    </w:p>
    <w:p w:rsidR="00845F89" w:rsidRPr="007A3A49" w:rsidRDefault="00C20AD5" w:rsidP="00845F89">
      <w:pPr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7A3A49">
        <w:rPr>
          <w:rFonts w:ascii="Times New Roman" w:hAnsi="Times New Roman" w:cs="Times New Roman"/>
          <w:sz w:val="24"/>
          <w:szCs w:val="24"/>
          <w:lang w:val="ga-IE"/>
        </w:rPr>
        <w:t xml:space="preserve">Ba chóir duit iarratas a chur isteach go díreach chuig Comhairle Contae Dhún na nGall. Ní dhéanfar measúnú ach ar aighneachtaí comhlánaithe a fhaightear ar an bhfoirm iarratais atá faofa. Ní mór an fhoirm chomhlánaithe a sheoladh chuig </w:t>
      </w:r>
      <w:r w:rsidR="00845F89" w:rsidRPr="007A3A49">
        <w:rPr>
          <w:rFonts w:ascii="Times New Roman" w:hAnsi="Times New Roman" w:cs="Times New Roman"/>
          <w:color w:val="FF0000"/>
          <w:sz w:val="24"/>
          <w:szCs w:val="24"/>
          <w:lang w:val="ga-IE"/>
        </w:rPr>
        <w:t xml:space="preserve"> tourismworks@donegalcoco.ie</w:t>
      </w:r>
    </w:p>
    <w:p w:rsidR="00C20AD5" w:rsidRPr="007A3A49" w:rsidRDefault="00C20AD5" w:rsidP="00845F89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7A3A49">
        <w:rPr>
          <w:rFonts w:ascii="Times New Roman" w:hAnsi="Times New Roman" w:cs="Times New Roman"/>
          <w:sz w:val="24"/>
          <w:szCs w:val="24"/>
          <w:lang w:val="ga-IE"/>
        </w:rPr>
        <w:t>Ní mór leagan sínithe den iarratas a scanadh isteach agus ansin é a chur ar aghaidh mar ríomhphost (agus é sínithe go cuí ag an eagraitheoir). Ní mór duit freisin an cháipéisíocht bhreise a chur isteach le d’fhoirm iarratais chomhlánaithe, mar is cuí.</w:t>
      </w:r>
    </w:p>
    <w:p w:rsidR="00845F89" w:rsidRPr="007A3A49" w:rsidRDefault="00845F89" w:rsidP="00845F89">
      <w:pPr>
        <w:spacing w:after="0" w:line="300" w:lineRule="auto"/>
        <w:rPr>
          <w:rFonts w:ascii="Times New Roman" w:hAnsi="Times New Roman" w:cs="Times New Roman"/>
          <w:sz w:val="24"/>
          <w:szCs w:val="24"/>
          <w:lang w:val="ga-IE"/>
        </w:rPr>
      </w:pPr>
    </w:p>
    <w:p w:rsidR="00845F89" w:rsidRPr="007A3A49" w:rsidRDefault="00C20AD5" w:rsidP="00845F89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  <w:lang w:val="ga-IE"/>
        </w:rPr>
      </w:pPr>
      <w:r w:rsidRPr="007A3A49">
        <w:rPr>
          <w:rFonts w:ascii="Times New Roman" w:hAnsi="Times New Roman" w:cs="Times New Roman"/>
          <w:sz w:val="24"/>
          <w:szCs w:val="24"/>
          <w:lang w:val="ga-IE"/>
        </w:rPr>
        <w:t xml:space="preserve">Ní mór na </w:t>
      </w:r>
      <w:r w:rsidR="007A3A49">
        <w:rPr>
          <w:rFonts w:ascii="Times New Roman" w:hAnsi="Times New Roman" w:cs="Times New Roman"/>
          <w:sz w:val="24"/>
          <w:szCs w:val="24"/>
          <w:lang w:val="ga-IE"/>
        </w:rPr>
        <w:t>h</w:t>
      </w:r>
      <w:r w:rsidRPr="007A3A49">
        <w:rPr>
          <w:rFonts w:ascii="Times New Roman" w:hAnsi="Times New Roman" w:cs="Times New Roman"/>
          <w:sz w:val="24"/>
          <w:szCs w:val="24"/>
          <w:lang w:val="ga-IE"/>
        </w:rPr>
        <w:t xml:space="preserve">iarratais a </w:t>
      </w:r>
      <w:r w:rsidR="007A3A49">
        <w:rPr>
          <w:rFonts w:ascii="Times New Roman" w:hAnsi="Times New Roman" w:cs="Times New Roman"/>
          <w:sz w:val="24"/>
          <w:szCs w:val="24"/>
          <w:lang w:val="ga-IE"/>
        </w:rPr>
        <w:t xml:space="preserve">chur trí ríomhphost </w:t>
      </w:r>
      <w:r w:rsidRPr="007A3A49">
        <w:rPr>
          <w:rFonts w:ascii="Times New Roman" w:hAnsi="Times New Roman" w:cs="Times New Roman"/>
          <w:sz w:val="24"/>
          <w:szCs w:val="24"/>
          <w:lang w:val="ga-IE"/>
        </w:rPr>
        <w:t xml:space="preserve">chuig </w:t>
      </w:r>
      <w:hyperlink r:id="rId9" w:history="1">
        <w:r w:rsidR="00A16BA8" w:rsidRPr="007A3A49">
          <w:rPr>
            <w:rStyle w:val="Hyperlink"/>
            <w:rFonts w:ascii="Times New Roman" w:hAnsi="Times New Roman" w:cs="Times New Roman"/>
            <w:sz w:val="24"/>
            <w:szCs w:val="24"/>
            <w:lang w:val="ga-IE"/>
          </w:rPr>
          <w:t>tourismworks@donegalcoco.ie</w:t>
        </w:r>
      </w:hyperlink>
      <w:r w:rsidR="00A16BA8" w:rsidRPr="007A3A49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A78E5">
        <w:rPr>
          <w:rFonts w:ascii="Times New Roman" w:hAnsi="Times New Roman" w:cs="Times New Roman"/>
          <w:sz w:val="24"/>
          <w:szCs w:val="24"/>
          <w:lang w:val="ga-IE"/>
        </w:rPr>
        <w:t xml:space="preserve">Comhairle </w:t>
      </w:r>
      <w:r w:rsidR="007A3A49" w:rsidRPr="007A3A49">
        <w:rPr>
          <w:rFonts w:ascii="Times New Roman" w:hAnsi="Times New Roman" w:cs="Times New Roman"/>
          <w:sz w:val="24"/>
          <w:szCs w:val="24"/>
          <w:lang w:val="ga-IE"/>
        </w:rPr>
        <w:t xml:space="preserve">Contae Dhún na nGall </w:t>
      </w:r>
      <w:r w:rsidR="007A3A49">
        <w:rPr>
          <w:rFonts w:ascii="Times New Roman" w:hAnsi="Times New Roman" w:cs="Times New Roman"/>
          <w:sz w:val="24"/>
          <w:szCs w:val="24"/>
          <w:lang w:val="ga-IE"/>
        </w:rPr>
        <w:t xml:space="preserve">agus iad a </w:t>
      </w:r>
      <w:r w:rsidR="007A3A49" w:rsidRPr="007A3A49">
        <w:rPr>
          <w:rFonts w:ascii="Times New Roman" w:hAnsi="Times New Roman" w:cs="Times New Roman"/>
          <w:sz w:val="24"/>
          <w:szCs w:val="24"/>
          <w:lang w:val="ga-IE"/>
        </w:rPr>
        <w:t>bheith faighte tráth nach déanaí ná</w:t>
      </w:r>
      <w:r w:rsidR="00A16BA8" w:rsidRPr="007A3A49">
        <w:rPr>
          <w:rFonts w:ascii="Times New Roman" w:hAnsi="Times New Roman" w:cs="Times New Roman"/>
          <w:sz w:val="24"/>
          <w:szCs w:val="24"/>
          <w:lang w:val="ga-IE"/>
        </w:rPr>
        <w:t xml:space="preserve"> 4pm </w:t>
      </w:r>
      <w:r w:rsidR="00845F89" w:rsidRPr="007A3A49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1D5C7C" w:rsidRPr="007A3A49">
        <w:rPr>
          <w:rFonts w:ascii="Times New Roman" w:hAnsi="Times New Roman" w:cs="Times New Roman"/>
          <w:sz w:val="24"/>
          <w:szCs w:val="24"/>
          <w:lang w:val="ga-IE"/>
        </w:rPr>
        <w:t>28</w:t>
      </w:r>
      <w:r w:rsidR="007A3A49" w:rsidRPr="007A3A49">
        <w:rPr>
          <w:rFonts w:ascii="Times New Roman" w:hAnsi="Times New Roman" w:cs="Times New Roman"/>
          <w:sz w:val="24"/>
          <w:szCs w:val="24"/>
          <w:vertAlign w:val="superscript"/>
          <w:lang w:val="ga-IE"/>
        </w:rPr>
        <w:t xml:space="preserve"> </w:t>
      </w:r>
      <w:r w:rsidR="007A3A49" w:rsidRPr="007A3A49">
        <w:rPr>
          <w:rFonts w:ascii="Times New Roman" w:hAnsi="Times New Roman" w:cs="Times New Roman"/>
          <w:sz w:val="24"/>
          <w:szCs w:val="24"/>
          <w:lang w:val="ga-IE"/>
        </w:rPr>
        <w:t>Aibreán</w:t>
      </w:r>
      <w:r w:rsidR="001D5C7C" w:rsidRPr="007A3A49">
        <w:rPr>
          <w:rFonts w:ascii="Times New Roman" w:hAnsi="Times New Roman" w:cs="Times New Roman"/>
          <w:sz w:val="24"/>
          <w:szCs w:val="24"/>
          <w:lang w:val="ga-IE"/>
        </w:rPr>
        <w:t xml:space="preserve"> 2021</w:t>
      </w:r>
      <w:r w:rsidR="007A3A49" w:rsidRPr="007A3A49">
        <w:rPr>
          <w:rFonts w:ascii="Times New Roman" w:hAnsi="Times New Roman" w:cs="Times New Roman"/>
          <w:sz w:val="24"/>
          <w:szCs w:val="24"/>
          <w:lang w:val="ga-IE"/>
        </w:rPr>
        <w:t>.</w:t>
      </w:r>
    </w:p>
    <w:p w:rsidR="00627363" w:rsidRPr="007A3A49" w:rsidRDefault="007A3A49" w:rsidP="00627363">
      <w:pPr>
        <w:shd w:val="clear" w:color="auto" w:fill="B8CCE4" w:themeFill="accent1" w:themeFillTint="66"/>
        <w:spacing w:line="30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</w:pPr>
      <w:r w:rsidRPr="007A3A4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 xml:space="preserve">Coinníollacha </w:t>
      </w:r>
      <w:r w:rsidR="00B90663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>c</w:t>
      </w:r>
      <w:r w:rsidRPr="007A3A49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>hun Cáiliú</w:t>
      </w:r>
    </w:p>
    <w:p w:rsidR="00627363" w:rsidRPr="007A3A49" w:rsidRDefault="007A3A49" w:rsidP="00627363">
      <w:pPr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7A3A49">
        <w:rPr>
          <w:rFonts w:ascii="Times New Roman" w:hAnsi="Times New Roman" w:cs="Times New Roman"/>
          <w:sz w:val="24"/>
          <w:szCs w:val="24"/>
          <w:lang w:val="ga-IE"/>
        </w:rPr>
        <w:t>Déanfar gach iarratas a mheas de réir na gcritéar a leanas:</w:t>
      </w:r>
    </w:p>
    <w:p w:rsidR="007A3A49" w:rsidRPr="007A3A49" w:rsidRDefault="007A3A49" w:rsidP="00627363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7A3A49">
        <w:rPr>
          <w:rFonts w:ascii="Times New Roman" w:hAnsi="Times New Roman" w:cs="Times New Roman"/>
          <w:sz w:val="24"/>
          <w:szCs w:val="24"/>
          <w:lang w:val="ga-IE"/>
        </w:rPr>
        <w:t>Beidh gach cead reachúil agus rialála ábhartha i bhfeidhm nó is dócha go mbeidh siad i bhfeidhm chun go mbeifear ábalta an cistiú iomlán a tharraingt anuas roimh 30 Samhain 2021.</w:t>
      </w:r>
    </w:p>
    <w:p w:rsidR="00394F33" w:rsidRPr="00394F33" w:rsidRDefault="00394F33" w:rsidP="00627363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394F33">
        <w:rPr>
          <w:rFonts w:ascii="Times New Roman" w:hAnsi="Times New Roman" w:cs="Times New Roman"/>
          <w:sz w:val="24"/>
          <w:szCs w:val="24"/>
          <w:lang w:val="ga-IE"/>
        </w:rPr>
        <w:t>Ní mór go mbeidh san iarratasóir ná grúpa pobail nó grúpa eile</w:t>
      </w:r>
      <w:r w:rsidR="00B90663">
        <w:rPr>
          <w:rFonts w:ascii="Times New Roman" w:hAnsi="Times New Roman" w:cs="Times New Roman"/>
          <w:sz w:val="24"/>
          <w:szCs w:val="24"/>
          <w:lang w:val="ga-IE"/>
        </w:rPr>
        <w:t>,</w:t>
      </w:r>
      <w:r w:rsidRPr="00394F33">
        <w:rPr>
          <w:rFonts w:ascii="Times New Roman" w:hAnsi="Times New Roman" w:cs="Times New Roman"/>
          <w:sz w:val="24"/>
          <w:szCs w:val="24"/>
          <w:lang w:val="ga-IE"/>
        </w:rPr>
        <w:t xml:space="preserve"> ar féidir leo ról agus feidhm bona-fide a léiriú maidir le tacú leis an bhforbairt phobail, shóisialta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 agus </w:t>
      </w:r>
      <w:r w:rsidRPr="00394F33">
        <w:rPr>
          <w:rFonts w:ascii="Times New Roman" w:hAnsi="Times New Roman" w:cs="Times New Roman"/>
          <w:sz w:val="24"/>
          <w:szCs w:val="24"/>
          <w:lang w:val="ga-IE"/>
        </w:rPr>
        <w:t xml:space="preserve"> eacnamaíoch i gContae Dhún na nGall.</w:t>
      </w:r>
    </w:p>
    <w:p w:rsidR="00394F33" w:rsidRPr="0031754B" w:rsidRDefault="00394F33" w:rsidP="00627363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31754B">
        <w:rPr>
          <w:rFonts w:ascii="Times New Roman" w:hAnsi="Times New Roman" w:cs="Times New Roman"/>
          <w:sz w:val="24"/>
          <w:szCs w:val="24"/>
          <w:lang w:val="ga-IE"/>
        </w:rPr>
        <w:t>Ní mór fianaise úinéireachta a sholáthar nó cead scríofa ó úinéirí go bhfuil cead dul i mbun na n-oibreacha atá molta.</w:t>
      </w:r>
    </w:p>
    <w:p w:rsidR="0031754B" w:rsidRPr="0031754B" w:rsidRDefault="00394F33" w:rsidP="00627363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ga-IE"/>
        </w:rPr>
      </w:pPr>
      <w:r w:rsidRPr="0031754B">
        <w:rPr>
          <w:rFonts w:ascii="Times New Roman" w:hAnsi="Times New Roman" w:cs="Times New Roman"/>
          <w:sz w:val="24"/>
          <w:szCs w:val="24"/>
          <w:lang w:val="ga-IE"/>
        </w:rPr>
        <w:t xml:space="preserve">Ní cheadaítear go mbeidh mar thoradh ar an Tionscadal ná go ndíláithreofar tionscadal nó gnólacht </w:t>
      </w:r>
      <w:r w:rsidR="0031754B">
        <w:rPr>
          <w:rFonts w:ascii="Times New Roman" w:hAnsi="Times New Roman" w:cs="Times New Roman"/>
          <w:sz w:val="24"/>
          <w:szCs w:val="24"/>
          <w:lang w:val="ga-IE"/>
        </w:rPr>
        <w:t xml:space="preserve">eile </w:t>
      </w:r>
      <w:r w:rsidRPr="0031754B">
        <w:rPr>
          <w:rFonts w:ascii="Times New Roman" w:hAnsi="Times New Roman" w:cs="Times New Roman"/>
          <w:sz w:val="24"/>
          <w:szCs w:val="24"/>
          <w:lang w:val="ga-IE"/>
        </w:rPr>
        <w:t xml:space="preserve">atá ann cheana féin </w:t>
      </w:r>
      <w:r w:rsidR="0031754B" w:rsidRPr="0031754B">
        <w:rPr>
          <w:rFonts w:ascii="Times New Roman" w:hAnsi="Times New Roman" w:cs="Times New Roman"/>
          <w:sz w:val="24"/>
          <w:szCs w:val="24"/>
          <w:lang w:val="ga-IE"/>
        </w:rPr>
        <w:t>laistigh den cheantar céanna nó den cheantar seachadta seirbhíse céanna.</w:t>
      </w:r>
    </w:p>
    <w:p w:rsidR="0031754B" w:rsidRPr="0031754B" w:rsidRDefault="0031754B" w:rsidP="00627363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ga-IE"/>
        </w:rPr>
      </w:pPr>
      <w:r w:rsidRPr="0031754B">
        <w:rPr>
          <w:rFonts w:ascii="Times New Roman" w:hAnsi="Times New Roman" w:cs="Times New Roman"/>
          <w:sz w:val="24"/>
          <w:szCs w:val="24"/>
          <w:lang w:val="ga-IE"/>
        </w:rPr>
        <w:t xml:space="preserve">Ní mór go mbeidh an obair go léir críochnaithe laistigh de bhliain féilire 2021 agus go mbeidh an cistiú go léir tarraingthe síos roimh 30 Samhain 2021 ó Chomhairle Contae Dhún na nGall. </w:t>
      </w:r>
    </w:p>
    <w:p w:rsidR="00627363" w:rsidRPr="0031754B" w:rsidRDefault="0031754B" w:rsidP="00627363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ga-IE"/>
        </w:rPr>
      </w:pPr>
      <w:r w:rsidRPr="0031754B">
        <w:rPr>
          <w:rFonts w:ascii="Times New Roman" w:hAnsi="Times New Roman" w:cs="Times New Roman"/>
          <w:sz w:val="24"/>
          <w:szCs w:val="24"/>
          <w:lang w:val="ga-IE"/>
        </w:rPr>
        <w:t>Ní mór go mbeidh eolas cuí agus leordhóthanach ceangailte le gach tionscadal. Foirmeacha iarratais nach bhfuil comhlánaithe go hiomlán, measfar go bhfuil siad neamhbhailí.</w:t>
      </w:r>
    </w:p>
    <w:bookmarkEnd w:id="0"/>
    <w:p w:rsidR="009F4B72" w:rsidRPr="0031754B" w:rsidRDefault="009F4B72" w:rsidP="007927A5">
      <w:pPr>
        <w:spacing w:line="30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31754B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31754B" w:rsidRPr="0031754B" w:rsidRDefault="0031754B" w:rsidP="007927A5">
      <w:pPr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31754B">
        <w:rPr>
          <w:rFonts w:ascii="Times New Roman" w:hAnsi="Times New Roman" w:cs="Times New Roman"/>
          <w:sz w:val="24"/>
          <w:szCs w:val="24"/>
          <w:lang w:val="ga-IE"/>
        </w:rPr>
        <w:t>Is ciste teoranta atá i gceist agus déanfar na hiarratais incháilithe a mheas ar bhonn iomaíoch.</w:t>
      </w:r>
    </w:p>
    <w:p w:rsidR="00B438AF" w:rsidRPr="00911F28" w:rsidRDefault="0031754B" w:rsidP="007927A5">
      <w:pPr>
        <w:shd w:val="clear" w:color="auto" w:fill="B8CCE4" w:themeFill="accent1" w:themeFillTint="66"/>
        <w:spacing w:line="30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</w:pPr>
      <w:r w:rsidRPr="00911F28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 xml:space="preserve">Cé mhéad </w:t>
      </w:r>
      <w:r w:rsidR="00691594" w:rsidRPr="00911F28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>cistithe a bheidh ar fáil</w:t>
      </w:r>
      <w:r w:rsidR="001D5C7C" w:rsidRPr="00911F28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>?</w:t>
      </w:r>
    </w:p>
    <w:p w:rsidR="001D5C7C" w:rsidRPr="00911F28" w:rsidRDefault="00A17CC2" w:rsidP="001D5C7C">
      <w:pPr>
        <w:rPr>
          <w:rFonts w:ascii="Times New Roman" w:hAnsi="Times New Roman" w:cs="Times New Roman"/>
          <w:sz w:val="24"/>
          <w:szCs w:val="24"/>
          <w:lang w:val="ga-IE"/>
        </w:rPr>
      </w:pPr>
      <w:r w:rsidRPr="00911F28">
        <w:rPr>
          <w:rFonts w:ascii="Times New Roman" w:hAnsi="Times New Roman" w:cs="Times New Roman"/>
          <w:sz w:val="24"/>
          <w:szCs w:val="24"/>
          <w:lang w:val="ga-IE"/>
        </w:rPr>
        <w:t xml:space="preserve">Is é €5,000 an t-íosmhéid cisithe ar féidir a leithdháileadh ar thionscadal ar bith, agus is é €20,000 an t-uasmhéid. </w:t>
      </w:r>
      <w:r w:rsidR="00911F28" w:rsidRPr="00911F28">
        <w:rPr>
          <w:rFonts w:ascii="Times New Roman" w:hAnsi="Times New Roman" w:cs="Times New Roman"/>
          <w:sz w:val="24"/>
          <w:szCs w:val="24"/>
          <w:lang w:val="ga-IE"/>
        </w:rPr>
        <w:t>É sin ráite, i gcúinsí eisceachtúla, d’fhéadfadh sé tarlú go mbronnfar méid ar thionscadal atá taobh amuigh de na teorainneacha seo.</w:t>
      </w:r>
    </w:p>
    <w:p w:rsidR="00911F28" w:rsidRPr="00911F28" w:rsidRDefault="00911F28" w:rsidP="001D5C7C">
      <w:pPr>
        <w:rPr>
          <w:rFonts w:ascii="Times New Roman" w:hAnsi="Times New Roman" w:cs="Times New Roman"/>
          <w:sz w:val="24"/>
          <w:szCs w:val="24"/>
          <w:lang w:val="ga-IE"/>
        </w:rPr>
      </w:pPr>
      <w:r w:rsidRPr="00911F28">
        <w:rPr>
          <w:rFonts w:ascii="Times New Roman" w:hAnsi="Times New Roman" w:cs="Times New Roman"/>
          <w:sz w:val="24"/>
          <w:szCs w:val="24"/>
          <w:lang w:val="ga-IE"/>
        </w:rPr>
        <w:t>Clúdóidh an cúnamh deontais seo suas le 100% de na fíorchostais a thabhaítear.</w:t>
      </w:r>
    </w:p>
    <w:p w:rsidR="00C57CC8" w:rsidRDefault="00C57CC8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af-ZA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af-ZA"/>
        </w:rPr>
        <w:br w:type="page"/>
      </w:r>
    </w:p>
    <w:p w:rsidR="001D5C7C" w:rsidRPr="0001192F" w:rsidRDefault="00911F28" w:rsidP="001D5C7C">
      <w:pPr>
        <w:shd w:val="clear" w:color="auto" w:fill="B8CCE4" w:themeFill="accent1" w:themeFillTint="66"/>
        <w:spacing w:line="30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af-ZA"/>
        </w:rPr>
      </w:pPr>
      <w:r w:rsidRPr="0001192F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af-ZA"/>
        </w:rPr>
        <w:lastRenderedPageBreak/>
        <w:t>Cad is féidir a chistiú</w:t>
      </w:r>
      <w:r w:rsidR="001D5C7C" w:rsidRPr="0001192F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af-ZA"/>
        </w:rPr>
        <w:t>?</w:t>
      </w:r>
    </w:p>
    <w:p w:rsidR="002322E9" w:rsidRPr="002322E9" w:rsidRDefault="00382928" w:rsidP="00C670F9">
      <w:pPr>
        <w:rPr>
          <w:rFonts w:ascii="Times New Roman" w:hAnsi="Times New Roman" w:cs="Times New Roman"/>
          <w:sz w:val="24"/>
          <w:lang w:val="ga-IE"/>
        </w:rPr>
      </w:pPr>
      <w:r w:rsidRPr="002322E9">
        <w:rPr>
          <w:rFonts w:ascii="Times New Roman" w:hAnsi="Times New Roman" w:cs="Times New Roman"/>
          <w:sz w:val="24"/>
          <w:lang w:val="ga-IE"/>
        </w:rPr>
        <w:t xml:space="preserve">Cisteoidh an scéim seo oibreacha a bhaineann le mionoibreacha a chuirfidh feabhas ar an tairiscint turasóireachta </w:t>
      </w:r>
      <w:r w:rsidR="002322E9" w:rsidRPr="002322E9">
        <w:rPr>
          <w:rFonts w:ascii="Times New Roman" w:hAnsi="Times New Roman" w:cs="Times New Roman"/>
          <w:sz w:val="24"/>
          <w:lang w:val="ga-IE"/>
        </w:rPr>
        <w:t xml:space="preserve">atá ann i suíomhanna éagsúla ar fud an chontae, lena n-áirítear mar shampla, comharthaíocht, feabhas ar rochtain ar shuíomhanna a bhful tóir orthu i measc cuairteoirí, ar nós easanna, láithreáin oidhreachta, áiteanna le haghaidh picnic, tránna srl. </w:t>
      </w:r>
    </w:p>
    <w:p w:rsidR="002322E9" w:rsidRPr="00B61143" w:rsidRDefault="002322E9" w:rsidP="007927A5">
      <w:p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B611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ga-IE"/>
        </w:rPr>
        <w:t>Incháilithe</w:t>
      </w:r>
      <w:r w:rsidR="00C670F9" w:rsidRPr="00B611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ga-IE"/>
        </w:rPr>
        <w:t>:</w:t>
      </w:r>
      <w:r w:rsidR="009F4B72" w:rsidRPr="00B61143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 </w:t>
      </w:r>
      <w:r w:rsidRPr="00B61143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Caiteachas a thabhaítear a bhaineann go díreach leis an tionscadal.</w:t>
      </w:r>
    </w:p>
    <w:p w:rsidR="002322E9" w:rsidRPr="00B61143" w:rsidRDefault="002322E9" w:rsidP="007927A5">
      <w:p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B6114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ga-IE"/>
        </w:rPr>
        <w:t xml:space="preserve">Neamh-incháilithe: </w:t>
      </w:r>
      <w:r w:rsidRPr="00B61143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Ní cháilíonn </w:t>
      </w:r>
      <w:r w:rsidR="00B61143" w:rsidRPr="00B61143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na</w:t>
      </w:r>
      <w:r w:rsidRPr="00B61143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 costais a leanas le haghaidh cistithe:</w:t>
      </w:r>
    </w:p>
    <w:p w:rsidR="009F4B72" w:rsidRPr="00B61143" w:rsidRDefault="002322E9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B61143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Caiteachas neamhíoctha</w:t>
      </w:r>
      <w:r w:rsidR="009F4B72" w:rsidRPr="00B61143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.</w:t>
      </w:r>
    </w:p>
    <w:p w:rsidR="007614D4" w:rsidRPr="00B61143" w:rsidRDefault="002322E9" w:rsidP="007614D4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B61143">
        <w:rPr>
          <w:rFonts w:ascii="Times New Roman" w:hAnsi="Times New Roman" w:cs="Times New Roman"/>
          <w:sz w:val="24"/>
          <w:szCs w:val="24"/>
          <w:lang w:val="ga-IE"/>
        </w:rPr>
        <w:t>Costais f</w:t>
      </w:r>
      <w:r w:rsidR="00B61143">
        <w:rPr>
          <w:rFonts w:ascii="Times New Roman" w:hAnsi="Times New Roman" w:cs="Times New Roman"/>
          <w:sz w:val="24"/>
          <w:szCs w:val="24"/>
          <w:lang w:val="ga-IE"/>
        </w:rPr>
        <w:t>h</w:t>
      </w:r>
      <w:r w:rsidRPr="00B61143">
        <w:rPr>
          <w:rFonts w:ascii="Times New Roman" w:hAnsi="Times New Roman" w:cs="Times New Roman"/>
          <w:sz w:val="24"/>
          <w:szCs w:val="24"/>
          <w:lang w:val="ga-IE"/>
        </w:rPr>
        <w:t>ostaíochta</w:t>
      </w:r>
      <w:r w:rsidR="00EE745B" w:rsidRPr="00B61143">
        <w:rPr>
          <w:rFonts w:ascii="Times New Roman" w:hAnsi="Times New Roman" w:cs="Times New Roman"/>
          <w:sz w:val="24"/>
          <w:szCs w:val="24"/>
          <w:lang w:val="ga-IE"/>
        </w:rPr>
        <w:t>.</w:t>
      </w:r>
      <w:r w:rsidR="007614D4" w:rsidRPr="00B61143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7614D4" w:rsidRPr="007D0B07" w:rsidRDefault="002322E9" w:rsidP="007614D4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sz w:val="24"/>
          <w:szCs w:val="24"/>
          <w:lang w:val="ga-IE"/>
        </w:rPr>
        <w:t>Costais m</w:t>
      </w:r>
      <w:r w:rsidR="00B61143" w:rsidRPr="007D0B07">
        <w:rPr>
          <w:rFonts w:ascii="Times New Roman" w:hAnsi="Times New Roman" w:cs="Times New Roman"/>
          <w:sz w:val="24"/>
          <w:szCs w:val="24"/>
          <w:lang w:val="ga-IE"/>
        </w:rPr>
        <w:t>h</w:t>
      </w:r>
      <w:r w:rsidRPr="007D0B07">
        <w:rPr>
          <w:rFonts w:ascii="Times New Roman" w:hAnsi="Times New Roman" w:cs="Times New Roman"/>
          <w:sz w:val="24"/>
          <w:szCs w:val="24"/>
          <w:lang w:val="ga-IE"/>
        </w:rPr>
        <w:t>argaíochta</w:t>
      </w:r>
      <w:r w:rsidR="00EE745B" w:rsidRPr="007D0B07">
        <w:rPr>
          <w:rFonts w:ascii="Times New Roman" w:hAnsi="Times New Roman" w:cs="Times New Roman"/>
          <w:sz w:val="24"/>
          <w:szCs w:val="24"/>
          <w:lang w:val="ga-IE"/>
        </w:rPr>
        <w:t>.</w:t>
      </w:r>
    </w:p>
    <w:p w:rsidR="00B61143" w:rsidRPr="007D0B07" w:rsidRDefault="00B61143" w:rsidP="007614D4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sz w:val="24"/>
          <w:szCs w:val="24"/>
          <w:lang w:val="ga-IE"/>
        </w:rPr>
        <w:t>Costais reatha ó lá go lá, e.g. solas, teas, árachas srl.</w:t>
      </w:r>
    </w:p>
    <w:p w:rsidR="00B61143" w:rsidRPr="007D0B07" w:rsidRDefault="00B61143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sz w:val="24"/>
          <w:szCs w:val="24"/>
          <w:lang w:val="ga-IE"/>
        </w:rPr>
        <w:t>Caiteachas atá déanta ag duine nach é an deontaí é.</w:t>
      </w:r>
    </w:p>
    <w:p w:rsidR="00B61143" w:rsidRPr="007D0B07" w:rsidRDefault="00B61143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Go ginearálta, ní cháilíonn costas earraí atá le hathdhíol, seachas más féidir a léiriú go seachadóidh siad buntáistí turasóireachta suntasacha, agus má ceadaíodh go sonrach iad sa litir t</w:t>
      </w:r>
      <w:r w:rsidR="00B90663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h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airisceana.</w:t>
      </w:r>
    </w:p>
    <w:p w:rsidR="007D0B07" w:rsidRPr="007D0B07" w:rsidRDefault="00B61143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Gníomhaíochtaí a bhfuil</w:t>
      </w:r>
      <w:r w:rsidR="007D0B07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 nó a raibh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 cúnámh deontais á sholáthar ina leith ag foinsí poiblí eile (seachas má aithníodh agus má dea</w:t>
      </w:r>
      <w:r w:rsidR="007D0B07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r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bhaíodh</w:t>
      </w:r>
      <w:r w:rsidR="007D0B07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 an socrú comh-chistithe seo san iarratas).</w:t>
      </w:r>
    </w:p>
    <w:p w:rsidR="009F4B72" w:rsidRPr="007D0B07" w:rsidRDefault="007D0B07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Costais taistil agus costais bhainteacha eile mura bhfuil siad ceadaithe go sonrach sa litir t</w:t>
      </w:r>
      <w:r w:rsidR="00B90663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h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airisceana.</w:t>
      </w:r>
    </w:p>
    <w:p w:rsidR="007D0B07" w:rsidRPr="007D0B07" w:rsidRDefault="007D0B07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Gníomhaíochtaí na mbaineann go díreach leis an tionscadal agus nach bhfuil riachtanach don tionscadal.</w:t>
      </w:r>
    </w:p>
    <w:p w:rsidR="009F4B72" w:rsidRPr="007D0B07" w:rsidRDefault="007D0B07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Gníomhaíochtaí a dhéantar tar éis </w:t>
      </w:r>
      <w:r w:rsidR="00D40427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31 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Nollaig</w:t>
      </w:r>
      <w:r w:rsidR="00D40427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 2021</w:t>
      </w:r>
    </w:p>
    <w:p w:rsidR="009F4B72" w:rsidRPr="007D0B07" w:rsidRDefault="007D0B07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CB</w:t>
      </w:r>
      <w:r w:rsidR="0001192F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L 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ar féidir </w:t>
      </w:r>
      <w:r w:rsidR="0001192F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í 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a aisghabháil</w:t>
      </w:r>
      <w:r w:rsidR="009F4B72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.</w:t>
      </w:r>
    </w:p>
    <w:p w:rsidR="009F4B72" w:rsidRPr="007D0B07" w:rsidRDefault="007D0B07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Íocaíochtaí comhchineáil</w:t>
      </w:r>
      <w:r w:rsidR="009F4B72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.</w:t>
      </w:r>
    </w:p>
    <w:p w:rsidR="009F4B72" w:rsidRPr="007D0B07" w:rsidRDefault="007D0B07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Fíneálacha</w:t>
      </w:r>
      <w:r w:rsidR="009F4B72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, 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íocaíochtaí píonóis,</w:t>
      </w:r>
      <w:r w:rsidR="009F4B72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 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costai dlí,</w:t>
      </w:r>
      <w:r w:rsidR="009F4B72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 </w:t>
      </w: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táillí iniúchóireachta, táillí comhairliúcháin airgeadais.</w:t>
      </w:r>
    </w:p>
    <w:p w:rsidR="009F4B72" w:rsidRPr="007D0B07" w:rsidRDefault="007D0B07" w:rsidP="007927A5">
      <w:pPr>
        <w:pStyle w:val="ListParagraph"/>
        <w:numPr>
          <w:ilvl w:val="0"/>
          <w:numId w:val="10"/>
        </w:num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Caiteachas airgid tirim</w:t>
      </w:r>
      <w:r w:rsidR="009F4B72" w:rsidRPr="007D0B07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.</w:t>
      </w:r>
    </w:p>
    <w:p w:rsidR="00845F89" w:rsidRPr="00CA07DE" w:rsidRDefault="0001192F" w:rsidP="00845F89">
      <w:pPr>
        <w:shd w:val="clear" w:color="auto" w:fill="B8CCE4" w:themeFill="accent1" w:themeFillTint="66"/>
        <w:spacing w:line="30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</w:pPr>
      <w:r w:rsidRPr="00CA07D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>Árachas</w:t>
      </w:r>
    </w:p>
    <w:p w:rsidR="00CA07DE" w:rsidRPr="00CA07DE" w:rsidRDefault="0001192F" w:rsidP="00845F89">
      <w:pPr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CA07DE">
        <w:rPr>
          <w:rFonts w:ascii="Times New Roman" w:hAnsi="Times New Roman" w:cs="Times New Roman"/>
          <w:sz w:val="24"/>
          <w:szCs w:val="24"/>
          <w:lang w:val="ga-IE"/>
        </w:rPr>
        <w:t>Ní mór fianaise a sholáthar a dheimhníonn go bhfuil an Chomairle slánaithe i leith gach gníomh, imeacht agus costas, éileamh agus dliteanas a d’fhéadfadh eascairt as gníomh ar bith a bhaineann leis an tionscadal seo, agus go bhfuil sí slánaithe i leith gníomh faillíoch nó neamhghníomh</w:t>
      </w:r>
      <w:r w:rsidR="00CA07DE" w:rsidRPr="00CA07DE">
        <w:rPr>
          <w:rFonts w:ascii="Times New Roman" w:hAnsi="Times New Roman" w:cs="Times New Roman"/>
          <w:sz w:val="24"/>
          <w:szCs w:val="24"/>
          <w:lang w:val="ga-IE"/>
        </w:rPr>
        <w:t xml:space="preserve"> de chuid an Ghrúpa/Eagraíochta, a stiúrthóirí, a bhfostaithe, a ngíomhairí na a n-oibreacha deonacha. Ní mór an Chomhairle Contae a shlánú ar gach polasaí atá ag an nGrúpa/Eagraíocht agus ní mór fianaise ina leith a sholáthar.</w:t>
      </w:r>
    </w:p>
    <w:p w:rsidR="00C57CC8" w:rsidRDefault="00C57CC8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br w:type="page"/>
      </w:r>
    </w:p>
    <w:p w:rsidR="009234FF" w:rsidRPr="00CA07DE" w:rsidRDefault="00CA07DE" w:rsidP="009234FF">
      <w:pPr>
        <w:shd w:val="clear" w:color="auto" w:fill="B8CCE4" w:themeFill="accent1" w:themeFillTint="66"/>
        <w:spacing w:line="30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</w:pPr>
      <w:r w:rsidRPr="00CA07D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lastRenderedPageBreak/>
        <w:t>Conas a bhfaighidh mé amach ar éirigh le mo ghrupa</w:t>
      </w:r>
      <w:r w:rsidR="009234FF" w:rsidRPr="00CA07DE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>?</w:t>
      </w:r>
    </w:p>
    <w:p w:rsidR="009234FF" w:rsidRPr="00CA07DE" w:rsidRDefault="00CA07DE" w:rsidP="009234FF">
      <w:pPr>
        <w:spacing w:line="300" w:lineRule="auto"/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CA07DE">
        <w:rPr>
          <w:rFonts w:ascii="Times New Roman" w:hAnsi="Times New Roman" w:cs="Times New Roman"/>
          <w:sz w:val="24"/>
          <w:szCs w:val="24"/>
          <w:lang w:val="ga-IE"/>
        </w:rPr>
        <w:t>Curfear Litir Thairisceana ar aghaidh chuig na hiarratasóirí rathúla. Beidh an litir seo ina bunús don chonradh a bheidh ann idir Comhairle Contae Dhún na nGall agus an Grúpa agus áireofar sonraí ann mar gheall ar na coinníollacha agus na riachtanais a bheidh i gceist.</w:t>
      </w:r>
    </w:p>
    <w:p w:rsidR="00356998" w:rsidRPr="00B90663" w:rsidRDefault="00CA07DE" w:rsidP="00356998">
      <w:pPr>
        <w:shd w:val="clear" w:color="auto" w:fill="B8CCE4" w:themeFill="accent1" w:themeFillTint="66"/>
        <w:spacing w:line="30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</w:pPr>
      <w:r w:rsidRPr="00B90663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>Saoráil Faisnéise</w:t>
      </w:r>
    </w:p>
    <w:p w:rsidR="00B90663" w:rsidRPr="00B90663" w:rsidRDefault="00CA07DE">
      <w:pPr>
        <w:rPr>
          <w:rFonts w:ascii="Times New Roman" w:hAnsi="Times New Roman" w:cs="Times New Roman"/>
          <w:sz w:val="24"/>
          <w:szCs w:val="24"/>
          <w:lang w:val="ga-IE"/>
        </w:rPr>
      </w:pPr>
      <w:r w:rsidRPr="00B90663">
        <w:rPr>
          <w:rFonts w:ascii="Times New Roman" w:hAnsi="Times New Roman" w:cs="Times New Roman"/>
          <w:sz w:val="24"/>
          <w:szCs w:val="24"/>
          <w:lang w:val="ga-IE"/>
        </w:rPr>
        <w:t xml:space="preserve">Déan cinnte de, le do thoil, nach gcuireann tú faisnéis </w:t>
      </w:r>
      <w:r w:rsidR="00B90663" w:rsidRPr="00B90663">
        <w:rPr>
          <w:rFonts w:ascii="Times New Roman" w:hAnsi="Times New Roman" w:cs="Times New Roman"/>
          <w:sz w:val="24"/>
          <w:szCs w:val="24"/>
          <w:lang w:val="ga-IE"/>
        </w:rPr>
        <w:t>ar fáil atá íogair, agus bíodh a fhios agat go bhféadfaí aon chuid nó gach cuid den fhaisnéis sin a scaoileadh mar fhreagairt ar Iarratas um Shaoráil Faisnéise.</w:t>
      </w:r>
    </w:p>
    <w:p w:rsidR="00A26775" w:rsidRDefault="00A26775">
      <w:pP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845F89" w:rsidRPr="00382928" w:rsidRDefault="00A17CC2" w:rsidP="00845F89">
      <w:pPr>
        <w:shd w:val="clear" w:color="auto" w:fill="B8CCE4" w:themeFill="accent1" w:themeFillTint="66"/>
        <w:spacing w:line="30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</w:pPr>
      <w:r w:rsidRPr="00382928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>Cad a bheidh ag teastáil uaim chun cistiú a íostharraingt faoin scéim seo</w:t>
      </w:r>
      <w:r w:rsidR="00845F89" w:rsidRPr="00382928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ga-IE"/>
        </w:rPr>
        <w:t>?</w:t>
      </w:r>
    </w:p>
    <w:p w:rsidR="00A17CC2" w:rsidRPr="00382928" w:rsidRDefault="00A17CC2" w:rsidP="00845F89">
      <w:pPr>
        <w:spacing w:line="300" w:lineRule="auto"/>
        <w:rPr>
          <w:rFonts w:ascii="Times New Roman" w:hAnsi="Times New Roman" w:cs="Times New Roman"/>
          <w:sz w:val="24"/>
          <w:szCs w:val="24"/>
          <w:lang w:val="ga-IE"/>
        </w:rPr>
      </w:pPr>
      <w:r w:rsidRPr="00382928">
        <w:rPr>
          <w:rFonts w:ascii="Times New Roman" w:hAnsi="Times New Roman" w:cs="Times New Roman"/>
          <w:sz w:val="24"/>
          <w:szCs w:val="24"/>
          <w:lang w:val="ga-IE"/>
        </w:rPr>
        <w:t>Tabhair faoi deara gur deontas aisghabhála é seo agus mar sin, ní mór don Ghrúpa/Eagraíocht íoc ar dtús as a n-acmhainní féin agus ina dhiaidh sin, aisíocaíocht a éileamh ón gComhairle as na híocaíochtaí seo.</w:t>
      </w:r>
    </w:p>
    <w:p w:rsidR="00A17CC2" w:rsidRPr="00382928" w:rsidRDefault="00A17CC2" w:rsidP="00845F89">
      <w:pPr>
        <w:pStyle w:val="NoSpacing"/>
        <w:rPr>
          <w:rFonts w:ascii="Times New Roman" w:hAnsi="Times New Roman" w:cs="Times New Roman"/>
          <w:sz w:val="24"/>
          <w:szCs w:val="24"/>
          <w:lang w:val="ga-IE"/>
        </w:rPr>
      </w:pPr>
      <w:r w:rsidRPr="00382928">
        <w:rPr>
          <w:rFonts w:ascii="Times New Roman" w:hAnsi="Times New Roman" w:cs="Times New Roman"/>
          <w:sz w:val="24"/>
          <w:szCs w:val="24"/>
          <w:lang w:val="ga-IE"/>
        </w:rPr>
        <w:t>Ní mór na nithe a leanas  a chur isteach chun bheith i dteideal cistiú a íostharraingt:</w:t>
      </w:r>
    </w:p>
    <w:p w:rsidR="00845F89" w:rsidRPr="00382928" w:rsidRDefault="00A17CC2" w:rsidP="00845F8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  <w:lang w:val="ga-IE"/>
        </w:rPr>
      </w:pPr>
      <w:r w:rsidRPr="00382928">
        <w:rPr>
          <w:rFonts w:ascii="Times New Roman" w:hAnsi="Times New Roman" w:cs="Times New Roman"/>
          <w:b/>
          <w:sz w:val="24"/>
          <w:szCs w:val="24"/>
          <w:lang w:val="ga-IE"/>
        </w:rPr>
        <w:t>Sceideal Íocaíochtaí</w:t>
      </w:r>
      <w:r w:rsidR="00845F89" w:rsidRPr="00382928">
        <w:rPr>
          <w:rFonts w:ascii="Times New Roman" w:hAnsi="Times New Roman" w:cs="Times New Roman"/>
          <w:b/>
          <w:sz w:val="24"/>
          <w:szCs w:val="24"/>
          <w:lang w:val="ga-IE"/>
        </w:rPr>
        <w:t>.</w:t>
      </w:r>
    </w:p>
    <w:p w:rsidR="00845F89" w:rsidRPr="00382928" w:rsidRDefault="00A17CC2" w:rsidP="00845F8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  <w:lang w:val="ga-IE"/>
        </w:rPr>
      </w:pPr>
      <w:r w:rsidRPr="00382928">
        <w:rPr>
          <w:rFonts w:ascii="Times New Roman" w:hAnsi="Times New Roman" w:cs="Times New Roman"/>
          <w:b/>
          <w:sz w:val="24"/>
          <w:szCs w:val="24"/>
          <w:lang w:val="ga-IE"/>
        </w:rPr>
        <w:t>Sonraisc bhunaidh</w:t>
      </w:r>
      <w:r w:rsidR="00845F89" w:rsidRPr="00382928">
        <w:rPr>
          <w:rFonts w:ascii="Times New Roman" w:hAnsi="Times New Roman" w:cs="Times New Roman"/>
          <w:b/>
          <w:sz w:val="24"/>
          <w:szCs w:val="24"/>
          <w:lang w:val="ga-IE"/>
        </w:rPr>
        <w:t>.</w:t>
      </w:r>
    </w:p>
    <w:p w:rsidR="00845F89" w:rsidRPr="00382928" w:rsidRDefault="00A17CC2" w:rsidP="00845F89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b/>
          <w:sz w:val="24"/>
          <w:szCs w:val="24"/>
          <w:lang w:val="ga-IE"/>
        </w:rPr>
      </w:pPr>
      <w:r w:rsidRPr="00382928">
        <w:rPr>
          <w:rFonts w:ascii="Times New Roman" w:hAnsi="Times New Roman" w:cs="Times New Roman"/>
          <w:b/>
          <w:sz w:val="24"/>
          <w:szCs w:val="24"/>
          <w:lang w:val="ga-IE"/>
        </w:rPr>
        <w:t>Ráitis bhainc</w:t>
      </w:r>
      <w:r w:rsidR="00845F89" w:rsidRPr="00382928">
        <w:rPr>
          <w:rFonts w:ascii="Times New Roman" w:hAnsi="Times New Roman" w:cs="Times New Roman"/>
          <w:b/>
          <w:sz w:val="24"/>
          <w:szCs w:val="24"/>
          <w:lang w:val="ga-IE"/>
        </w:rPr>
        <w:t>.</w:t>
      </w:r>
    </w:p>
    <w:p w:rsidR="005936AC" w:rsidRPr="00382928" w:rsidRDefault="005936AC" w:rsidP="005936AC">
      <w:pPr>
        <w:pStyle w:val="NoSpacing"/>
        <w:rPr>
          <w:rFonts w:ascii="Times New Roman" w:hAnsi="Times New Roman" w:cs="Times New Roman"/>
          <w:b/>
          <w:sz w:val="24"/>
          <w:szCs w:val="24"/>
          <w:lang w:val="ga-IE"/>
        </w:rPr>
      </w:pPr>
    </w:p>
    <w:p w:rsidR="00382928" w:rsidRPr="00382928" w:rsidRDefault="00911F28" w:rsidP="005936AC">
      <w:pPr>
        <w:spacing w:before="100" w:beforeAutospacing="1" w:after="100" w:afterAutospacing="1" w:line="30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</w:pPr>
      <w:r w:rsidRPr="00382928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Ní mór go dtuigfidh gach iarratasóir go mbeidh na cáipéisí a leanas a</w:t>
      </w:r>
      <w:r w:rsidR="00382928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g</w:t>
      </w:r>
      <w:r w:rsidRPr="00382928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 xml:space="preserve"> teastáil mar chuid den cháipéisíocht </w:t>
      </w:r>
      <w:r w:rsidR="00382928" w:rsidRPr="00382928">
        <w:rPr>
          <w:rFonts w:ascii="Times New Roman" w:hAnsi="Times New Roman" w:cs="Times New Roman"/>
          <w:bCs/>
          <w:color w:val="000000" w:themeColor="text1"/>
          <w:sz w:val="24"/>
          <w:szCs w:val="24"/>
          <w:lang w:val="ga-IE"/>
        </w:rPr>
        <w:t>a ghabhann leis an iarratas – Uimhir Deimhnithe Imréitigh Cánach, Ráitis Bhainc, agus ní mór go mbeidh an cháipéisíocht in ainm an Deontaí/Ghrúpa Pobail.</w:t>
      </w:r>
    </w:p>
    <w:p w:rsidR="005936AC" w:rsidRDefault="005936AC" w:rsidP="00845F89">
      <w:pPr>
        <w:spacing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1008"/>
        <w:gridCol w:w="8314"/>
      </w:tblGrid>
      <w:tr w:rsidR="00ED2D9C" w:rsidRPr="007614D4" w:rsidTr="007614D4">
        <w:tc>
          <w:tcPr>
            <w:tcW w:w="9322" w:type="dxa"/>
            <w:gridSpan w:val="2"/>
            <w:shd w:val="clear" w:color="auto" w:fill="B8CCE4" w:themeFill="accent1" w:themeFillTint="66"/>
          </w:tcPr>
          <w:p w:rsidR="00ED2D9C" w:rsidRPr="00A17CC2" w:rsidRDefault="00691594" w:rsidP="007614D4">
            <w:pPr>
              <w:rPr>
                <w:rFonts w:ascii="Times New Roman" w:hAnsi="Times New Roman" w:cs="Times New Roman"/>
                <w:b/>
                <w:sz w:val="24"/>
                <w:szCs w:val="24"/>
                <w:lang w:val="ga-IE"/>
              </w:rPr>
            </w:pPr>
            <w:r w:rsidRPr="00A17CC2">
              <w:rPr>
                <w:rFonts w:ascii="Times New Roman" w:hAnsi="Times New Roman" w:cs="Times New Roman"/>
                <w:b/>
                <w:sz w:val="24"/>
                <w:szCs w:val="24"/>
                <w:lang w:val="ga-IE"/>
              </w:rPr>
              <w:t>Seicliosta de na cáipéisí atá le cur faoi iamh le d’iarratas, más ann dóibh (gach rud le cur isteach trí ríomhphost</w:t>
            </w:r>
            <w:r w:rsidR="00ED2D9C" w:rsidRPr="00A17CC2">
              <w:rPr>
                <w:rFonts w:ascii="Times New Roman" w:hAnsi="Times New Roman" w:cs="Times New Roman"/>
                <w:b/>
                <w:sz w:val="24"/>
                <w:szCs w:val="24"/>
                <w:lang w:val="ga-IE"/>
              </w:rPr>
              <w:t>)</w:t>
            </w:r>
            <w:r w:rsidR="00B420EF" w:rsidRPr="00A17CC2">
              <w:rPr>
                <w:rFonts w:ascii="Times New Roman" w:hAnsi="Times New Roman" w:cs="Times New Roman"/>
                <w:b/>
                <w:sz w:val="24"/>
                <w:szCs w:val="24"/>
                <w:lang w:val="ga-IE"/>
              </w:rPr>
              <w:t xml:space="preserve"> </w:t>
            </w:r>
          </w:p>
        </w:tc>
      </w:tr>
      <w:tr w:rsidR="00ED2D9C" w:rsidRPr="007614D4" w:rsidTr="007614D4">
        <w:tc>
          <w:tcPr>
            <w:tcW w:w="1008" w:type="dxa"/>
            <w:shd w:val="clear" w:color="auto" w:fill="FFFFFF"/>
          </w:tcPr>
          <w:p w:rsidR="00ED2D9C" w:rsidRPr="00A17CC2" w:rsidRDefault="00ED2D9C" w:rsidP="007614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ga-IE"/>
              </w:rPr>
            </w:pPr>
          </w:p>
        </w:tc>
        <w:tc>
          <w:tcPr>
            <w:tcW w:w="8314" w:type="dxa"/>
            <w:shd w:val="clear" w:color="auto" w:fill="FFFFFF"/>
          </w:tcPr>
          <w:p w:rsidR="00ED2D9C" w:rsidRPr="00A17CC2" w:rsidRDefault="00691594" w:rsidP="007614D4">
            <w:pPr>
              <w:pStyle w:val="Heading7"/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</w:pPr>
            <w:r w:rsidRPr="00A17CC2"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  <w:t>Cóip de phleananna agus de na costais mhionsonraithe a bhaineann leis an tionscadal.</w:t>
            </w:r>
          </w:p>
        </w:tc>
      </w:tr>
      <w:tr w:rsidR="00ED2D9C" w:rsidRPr="007614D4" w:rsidTr="007614D4">
        <w:tc>
          <w:tcPr>
            <w:tcW w:w="1008" w:type="dxa"/>
            <w:shd w:val="clear" w:color="auto" w:fill="FFFFFF"/>
          </w:tcPr>
          <w:p w:rsidR="00ED2D9C" w:rsidRPr="00A17CC2" w:rsidRDefault="00ED2D9C" w:rsidP="007614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ga-IE"/>
              </w:rPr>
            </w:pPr>
            <w:r w:rsidRPr="00A17CC2">
              <w:rPr>
                <w:rFonts w:ascii="Times New Roman" w:hAnsi="Times New Roman" w:cs="Times New Roman"/>
                <w:sz w:val="24"/>
                <w:szCs w:val="24"/>
                <w:lang w:val="ga-IE"/>
              </w:rPr>
              <w:t xml:space="preserve"> </w:t>
            </w:r>
          </w:p>
        </w:tc>
        <w:tc>
          <w:tcPr>
            <w:tcW w:w="8314" w:type="dxa"/>
            <w:shd w:val="clear" w:color="auto" w:fill="FFFFFF"/>
          </w:tcPr>
          <w:p w:rsidR="00ED2D9C" w:rsidRPr="00A17CC2" w:rsidRDefault="00691594" w:rsidP="007614D4">
            <w:pPr>
              <w:pStyle w:val="Heading7"/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</w:pPr>
            <w:r w:rsidRPr="00A17CC2"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  <w:t>Fianaise úinéireachta nó cead i scríbhinn ón úinéir.</w:t>
            </w:r>
          </w:p>
        </w:tc>
      </w:tr>
      <w:tr w:rsidR="00ED2D9C" w:rsidRPr="007614D4" w:rsidTr="007614D4">
        <w:tc>
          <w:tcPr>
            <w:tcW w:w="1008" w:type="dxa"/>
            <w:shd w:val="clear" w:color="auto" w:fill="FFFFFF"/>
          </w:tcPr>
          <w:p w:rsidR="00ED2D9C" w:rsidRPr="00A17CC2" w:rsidRDefault="00ED2D9C" w:rsidP="007614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ga-IE"/>
              </w:rPr>
            </w:pPr>
          </w:p>
        </w:tc>
        <w:tc>
          <w:tcPr>
            <w:tcW w:w="8314" w:type="dxa"/>
            <w:shd w:val="clear" w:color="auto" w:fill="FFFFFF"/>
          </w:tcPr>
          <w:p w:rsidR="00ED2D9C" w:rsidRPr="00A17CC2" w:rsidRDefault="00691594" w:rsidP="007614D4">
            <w:pPr>
              <w:pStyle w:val="Heading7"/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</w:pPr>
            <w:r w:rsidRPr="00A17CC2"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  <w:t>Dearbhú ar an bhFoirm Iarratais go mbeidh na hoibreacha go léir críochnaithe sa bhliain 2021.</w:t>
            </w:r>
          </w:p>
        </w:tc>
      </w:tr>
      <w:tr w:rsidR="00ED2D9C" w:rsidRPr="007614D4" w:rsidTr="007614D4">
        <w:tc>
          <w:tcPr>
            <w:tcW w:w="1008" w:type="dxa"/>
            <w:shd w:val="clear" w:color="auto" w:fill="FFFFFF"/>
          </w:tcPr>
          <w:p w:rsidR="00ED2D9C" w:rsidRPr="00A17CC2" w:rsidRDefault="00ED2D9C" w:rsidP="007614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ga-IE"/>
              </w:rPr>
            </w:pPr>
          </w:p>
        </w:tc>
        <w:tc>
          <w:tcPr>
            <w:tcW w:w="8314" w:type="dxa"/>
            <w:shd w:val="clear" w:color="auto" w:fill="FFFFFF"/>
          </w:tcPr>
          <w:p w:rsidR="00ED2D9C" w:rsidRPr="00A17CC2" w:rsidRDefault="00691594" w:rsidP="007614D4">
            <w:pPr>
              <w:pStyle w:val="Heading7"/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</w:pPr>
            <w:r w:rsidRPr="00A17CC2"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  <w:t>Dearbhú ar an bhFoirm Iarratais go gcomhlíonfar gach oiblegáid reachtúil agus rialála.</w:t>
            </w:r>
          </w:p>
        </w:tc>
      </w:tr>
      <w:tr w:rsidR="00ED2D9C" w:rsidRPr="007614D4" w:rsidTr="007614D4">
        <w:tc>
          <w:tcPr>
            <w:tcW w:w="1008" w:type="dxa"/>
            <w:shd w:val="clear" w:color="auto" w:fill="FFFFFF"/>
          </w:tcPr>
          <w:p w:rsidR="00ED2D9C" w:rsidRPr="00A17CC2" w:rsidRDefault="00ED2D9C" w:rsidP="007614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ga-IE"/>
              </w:rPr>
            </w:pPr>
          </w:p>
        </w:tc>
        <w:tc>
          <w:tcPr>
            <w:tcW w:w="8314" w:type="dxa"/>
            <w:shd w:val="clear" w:color="auto" w:fill="FFFFFF"/>
          </w:tcPr>
          <w:p w:rsidR="00ED2D9C" w:rsidRPr="00A17CC2" w:rsidRDefault="00691594" w:rsidP="007614D4">
            <w:pPr>
              <w:pStyle w:val="Heading7"/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</w:pPr>
            <w:r w:rsidRPr="00A17CC2"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  <w:t xml:space="preserve">Go bhfuil eolas curtha isteach maidir le haon fhoinse eile cistithe atá faighte nó atá á lorg </w:t>
            </w:r>
            <w:r w:rsidR="00A17CC2" w:rsidRPr="00A17CC2">
              <w:rPr>
                <w:rFonts w:ascii="Times New Roman" w:hAnsi="Times New Roman" w:cs="Times New Roman"/>
                <w:i w:val="0"/>
                <w:sz w:val="24"/>
                <w:szCs w:val="24"/>
                <w:lang w:val="ga-IE"/>
              </w:rPr>
              <w:t>i dtaca leis an Tionscadal seo.</w:t>
            </w:r>
          </w:p>
        </w:tc>
      </w:tr>
    </w:tbl>
    <w:p w:rsidR="00ED2D9C" w:rsidRPr="007614D4" w:rsidRDefault="00ED2D9C" w:rsidP="007927A5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9B0FF2" w:rsidRDefault="009B0FF2" w:rsidP="00B438AF">
      <w:pPr>
        <w:jc w:val="center"/>
        <w:rPr>
          <w:rFonts w:ascii="Verdana" w:hAnsi="Verdana" w:cs="Arial"/>
          <w:b/>
          <w:sz w:val="20"/>
          <w:szCs w:val="20"/>
        </w:rPr>
      </w:pPr>
    </w:p>
    <w:p w:rsidR="00C670F9" w:rsidRDefault="00C670F9" w:rsidP="00B438AF">
      <w:pPr>
        <w:jc w:val="center"/>
        <w:rPr>
          <w:rFonts w:ascii="Verdana" w:hAnsi="Verdana" w:cs="Arial"/>
          <w:b/>
          <w:sz w:val="20"/>
          <w:szCs w:val="20"/>
        </w:rPr>
      </w:pPr>
    </w:p>
    <w:sectPr w:rsidR="00C670F9" w:rsidSect="00435C08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CB2" w:rsidRDefault="00766CB2" w:rsidP="00261872">
      <w:pPr>
        <w:spacing w:after="0" w:line="240" w:lineRule="auto"/>
      </w:pPr>
      <w:r>
        <w:separator/>
      </w:r>
    </w:p>
  </w:endnote>
  <w:endnote w:type="continuationSeparator" w:id="0">
    <w:p w:rsidR="00766CB2" w:rsidRDefault="00766CB2" w:rsidP="0026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HMDY X+ 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FQVO R+ 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CB2" w:rsidRDefault="00766CB2" w:rsidP="00261872">
      <w:pPr>
        <w:spacing w:after="0" w:line="240" w:lineRule="auto"/>
      </w:pPr>
      <w:r>
        <w:separator/>
      </w:r>
    </w:p>
  </w:footnote>
  <w:footnote w:type="continuationSeparator" w:id="0">
    <w:p w:rsidR="00766CB2" w:rsidRDefault="00766CB2" w:rsidP="00261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775" w:rsidRDefault="00A26775" w:rsidP="00261872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</w:p>
  <w:p w:rsidR="00A26775" w:rsidRDefault="00A2677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F82"/>
    <w:multiLevelType w:val="hybridMultilevel"/>
    <w:tmpl w:val="49245B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A469E"/>
    <w:multiLevelType w:val="hybridMultilevel"/>
    <w:tmpl w:val="BBDEB08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7163E"/>
    <w:multiLevelType w:val="hybridMultilevel"/>
    <w:tmpl w:val="F5C04E2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D63E92"/>
    <w:multiLevelType w:val="hybridMultilevel"/>
    <w:tmpl w:val="3952917E"/>
    <w:lvl w:ilvl="0" w:tplc="FF226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39E7"/>
    <w:multiLevelType w:val="hybridMultilevel"/>
    <w:tmpl w:val="18A4B820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02438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B386A"/>
    <w:multiLevelType w:val="hybridMultilevel"/>
    <w:tmpl w:val="E6502D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178A7"/>
    <w:multiLevelType w:val="hybridMultilevel"/>
    <w:tmpl w:val="B290AD4E"/>
    <w:lvl w:ilvl="0" w:tplc="1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8">
    <w:nsid w:val="2FB86250"/>
    <w:multiLevelType w:val="hybridMultilevel"/>
    <w:tmpl w:val="BEE4CB4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934AB9"/>
    <w:multiLevelType w:val="hybridMultilevel"/>
    <w:tmpl w:val="01345EC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965FB8"/>
    <w:multiLevelType w:val="hybridMultilevel"/>
    <w:tmpl w:val="AC7492F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A5E70FF"/>
    <w:multiLevelType w:val="hybridMultilevel"/>
    <w:tmpl w:val="9312BDD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477A5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06327"/>
    <w:multiLevelType w:val="multilevel"/>
    <w:tmpl w:val="20C455E4"/>
    <w:lvl w:ilvl="0">
      <w:start w:val="3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440"/>
      </w:pPr>
      <w:rPr>
        <w:rFonts w:hint="default"/>
      </w:rPr>
    </w:lvl>
  </w:abstractNum>
  <w:abstractNum w:abstractNumId="14">
    <w:nsid w:val="4EC40D3A"/>
    <w:multiLevelType w:val="hybridMultilevel"/>
    <w:tmpl w:val="0FA0C116"/>
    <w:lvl w:ilvl="0" w:tplc="1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E3257"/>
    <w:multiLevelType w:val="hybridMultilevel"/>
    <w:tmpl w:val="E36C46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9E366E"/>
    <w:multiLevelType w:val="hybridMultilevel"/>
    <w:tmpl w:val="BBFA07BA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>
      <w:start w:val="1"/>
      <w:numFmt w:val="decimal"/>
      <w:lvlText w:val="%4."/>
      <w:lvlJc w:val="left"/>
      <w:pPr>
        <w:ind w:left="2520" w:hanging="360"/>
      </w:pPr>
    </w:lvl>
    <w:lvl w:ilvl="4" w:tplc="18090019">
      <w:start w:val="1"/>
      <w:numFmt w:val="lowerLetter"/>
      <w:lvlText w:val="%5."/>
      <w:lvlJc w:val="left"/>
      <w:pPr>
        <w:ind w:left="3240" w:hanging="360"/>
      </w:pPr>
    </w:lvl>
    <w:lvl w:ilvl="5" w:tplc="1809001B">
      <w:start w:val="1"/>
      <w:numFmt w:val="lowerRoman"/>
      <w:lvlText w:val="%6."/>
      <w:lvlJc w:val="right"/>
      <w:pPr>
        <w:ind w:left="3960" w:hanging="180"/>
      </w:pPr>
    </w:lvl>
    <w:lvl w:ilvl="6" w:tplc="1809000F">
      <w:start w:val="1"/>
      <w:numFmt w:val="decimal"/>
      <w:lvlText w:val="%7."/>
      <w:lvlJc w:val="left"/>
      <w:pPr>
        <w:ind w:left="4680" w:hanging="360"/>
      </w:pPr>
    </w:lvl>
    <w:lvl w:ilvl="7" w:tplc="18090019">
      <w:start w:val="1"/>
      <w:numFmt w:val="lowerLetter"/>
      <w:lvlText w:val="%8."/>
      <w:lvlJc w:val="left"/>
      <w:pPr>
        <w:ind w:left="5400" w:hanging="360"/>
      </w:pPr>
    </w:lvl>
    <w:lvl w:ilvl="8" w:tplc="18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A073E57"/>
    <w:multiLevelType w:val="hybridMultilevel"/>
    <w:tmpl w:val="22661D0E"/>
    <w:lvl w:ilvl="0" w:tplc="E84404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0B4552"/>
    <w:multiLevelType w:val="hybridMultilevel"/>
    <w:tmpl w:val="5DB6A4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9C0D45"/>
    <w:multiLevelType w:val="hybridMultilevel"/>
    <w:tmpl w:val="0082EA1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FACAB6">
      <w:numFmt w:val="bullet"/>
      <w:lvlText w:val="•"/>
      <w:lvlJc w:val="left"/>
      <w:pPr>
        <w:ind w:left="1080" w:hanging="360"/>
      </w:pPr>
      <w:rPr>
        <w:rFonts w:ascii="Verdana" w:eastAsiaTheme="minorEastAsia" w:hAnsi="Verdana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6"/>
  </w:num>
  <w:num w:numId="4">
    <w:abstractNumId w:val="11"/>
  </w:num>
  <w:num w:numId="5">
    <w:abstractNumId w:val="3"/>
  </w:num>
  <w:num w:numId="6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9"/>
  </w:num>
  <w:num w:numId="9">
    <w:abstractNumId w:val="10"/>
  </w:num>
  <w:num w:numId="10">
    <w:abstractNumId w:val="8"/>
  </w:num>
  <w:num w:numId="11">
    <w:abstractNumId w:val="7"/>
  </w:num>
  <w:num w:numId="12">
    <w:abstractNumId w:val="9"/>
  </w:num>
  <w:num w:numId="13">
    <w:abstractNumId w:val="5"/>
  </w:num>
  <w:num w:numId="14">
    <w:abstractNumId w:val="14"/>
  </w:num>
  <w:num w:numId="15">
    <w:abstractNumId w:val="12"/>
  </w:num>
  <w:num w:numId="16">
    <w:abstractNumId w:val="1"/>
  </w:num>
  <w:num w:numId="17">
    <w:abstractNumId w:val="13"/>
  </w:num>
  <w:num w:numId="18">
    <w:abstractNumId w:val="17"/>
  </w:num>
  <w:num w:numId="19">
    <w:abstractNumId w:val="2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B438AF"/>
    <w:rsid w:val="000027D8"/>
    <w:rsid w:val="0001192F"/>
    <w:rsid w:val="00064610"/>
    <w:rsid w:val="000A1128"/>
    <w:rsid w:val="000B418D"/>
    <w:rsid w:val="000E0716"/>
    <w:rsid w:val="000E4828"/>
    <w:rsid w:val="000F1C6E"/>
    <w:rsid w:val="000F3144"/>
    <w:rsid w:val="00100CB1"/>
    <w:rsid w:val="00102AE0"/>
    <w:rsid w:val="00111D2D"/>
    <w:rsid w:val="0013570E"/>
    <w:rsid w:val="001606F8"/>
    <w:rsid w:val="0017208B"/>
    <w:rsid w:val="00192088"/>
    <w:rsid w:val="001D5C7C"/>
    <w:rsid w:val="002302DB"/>
    <w:rsid w:val="002322E9"/>
    <w:rsid w:val="002463B6"/>
    <w:rsid w:val="002541C0"/>
    <w:rsid w:val="00261872"/>
    <w:rsid w:val="002B4FF4"/>
    <w:rsid w:val="002D228B"/>
    <w:rsid w:val="002D7315"/>
    <w:rsid w:val="0031754B"/>
    <w:rsid w:val="00322891"/>
    <w:rsid w:val="00323C5D"/>
    <w:rsid w:val="00333CF9"/>
    <w:rsid w:val="00340158"/>
    <w:rsid w:val="00356998"/>
    <w:rsid w:val="00357403"/>
    <w:rsid w:val="003616EF"/>
    <w:rsid w:val="003646C7"/>
    <w:rsid w:val="00382928"/>
    <w:rsid w:val="00382F0D"/>
    <w:rsid w:val="00394F33"/>
    <w:rsid w:val="003F3E8A"/>
    <w:rsid w:val="003F4358"/>
    <w:rsid w:val="00435C08"/>
    <w:rsid w:val="00436EAB"/>
    <w:rsid w:val="00460FE4"/>
    <w:rsid w:val="00470812"/>
    <w:rsid w:val="004D2694"/>
    <w:rsid w:val="004D288D"/>
    <w:rsid w:val="004D44DF"/>
    <w:rsid w:val="00532C27"/>
    <w:rsid w:val="00537B48"/>
    <w:rsid w:val="005448B5"/>
    <w:rsid w:val="005454FA"/>
    <w:rsid w:val="00580B4F"/>
    <w:rsid w:val="00582BB6"/>
    <w:rsid w:val="00582CA3"/>
    <w:rsid w:val="005936AC"/>
    <w:rsid w:val="00596D38"/>
    <w:rsid w:val="005A47B8"/>
    <w:rsid w:val="005B5033"/>
    <w:rsid w:val="005B7B38"/>
    <w:rsid w:val="005C27F6"/>
    <w:rsid w:val="005D3574"/>
    <w:rsid w:val="005D380F"/>
    <w:rsid w:val="0061395A"/>
    <w:rsid w:val="00627363"/>
    <w:rsid w:val="00635581"/>
    <w:rsid w:val="00652A66"/>
    <w:rsid w:val="006541FA"/>
    <w:rsid w:val="00664664"/>
    <w:rsid w:val="0069038D"/>
    <w:rsid w:val="00691594"/>
    <w:rsid w:val="00694580"/>
    <w:rsid w:val="00694726"/>
    <w:rsid w:val="006A59B1"/>
    <w:rsid w:val="006C4E18"/>
    <w:rsid w:val="006E72F7"/>
    <w:rsid w:val="006F2697"/>
    <w:rsid w:val="007429E1"/>
    <w:rsid w:val="00752D30"/>
    <w:rsid w:val="007614D4"/>
    <w:rsid w:val="00766CB2"/>
    <w:rsid w:val="0077496A"/>
    <w:rsid w:val="007927A5"/>
    <w:rsid w:val="00792EB2"/>
    <w:rsid w:val="007A3A49"/>
    <w:rsid w:val="007C50D6"/>
    <w:rsid w:val="007D0B07"/>
    <w:rsid w:val="007F0F91"/>
    <w:rsid w:val="00803958"/>
    <w:rsid w:val="00816033"/>
    <w:rsid w:val="00834684"/>
    <w:rsid w:val="00845F89"/>
    <w:rsid w:val="0089777B"/>
    <w:rsid w:val="008D228F"/>
    <w:rsid w:val="0090483E"/>
    <w:rsid w:val="00911F28"/>
    <w:rsid w:val="009234FF"/>
    <w:rsid w:val="009367B5"/>
    <w:rsid w:val="00936CAC"/>
    <w:rsid w:val="00941FA0"/>
    <w:rsid w:val="009770BE"/>
    <w:rsid w:val="009A2DC7"/>
    <w:rsid w:val="009B0FF2"/>
    <w:rsid w:val="009B1B86"/>
    <w:rsid w:val="009B7A8F"/>
    <w:rsid w:val="009D26CA"/>
    <w:rsid w:val="009D2EE1"/>
    <w:rsid w:val="009D4FC5"/>
    <w:rsid w:val="009F4B72"/>
    <w:rsid w:val="00A010E6"/>
    <w:rsid w:val="00A16BA8"/>
    <w:rsid w:val="00A17CC2"/>
    <w:rsid w:val="00A26775"/>
    <w:rsid w:val="00A371D5"/>
    <w:rsid w:val="00A526B4"/>
    <w:rsid w:val="00A75529"/>
    <w:rsid w:val="00AD0867"/>
    <w:rsid w:val="00B15398"/>
    <w:rsid w:val="00B178E0"/>
    <w:rsid w:val="00B25A90"/>
    <w:rsid w:val="00B336C2"/>
    <w:rsid w:val="00B355F6"/>
    <w:rsid w:val="00B420EF"/>
    <w:rsid w:val="00B438AF"/>
    <w:rsid w:val="00B47A4F"/>
    <w:rsid w:val="00B50F50"/>
    <w:rsid w:val="00B61143"/>
    <w:rsid w:val="00B656F5"/>
    <w:rsid w:val="00B7285B"/>
    <w:rsid w:val="00B8185A"/>
    <w:rsid w:val="00B90663"/>
    <w:rsid w:val="00B93813"/>
    <w:rsid w:val="00BA5B44"/>
    <w:rsid w:val="00C03A22"/>
    <w:rsid w:val="00C04606"/>
    <w:rsid w:val="00C05338"/>
    <w:rsid w:val="00C20AD5"/>
    <w:rsid w:val="00C21102"/>
    <w:rsid w:val="00C57CC8"/>
    <w:rsid w:val="00C670F9"/>
    <w:rsid w:val="00C71F5D"/>
    <w:rsid w:val="00C87D09"/>
    <w:rsid w:val="00C948C1"/>
    <w:rsid w:val="00CA07DE"/>
    <w:rsid w:val="00CA3317"/>
    <w:rsid w:val="00CA3C39"/>
    <w:rsid w:val="00CD3F58"/>
    <w:rsid w:val="00CF0DBA"/>
    <w:rsid w:val="00D148C0"/>
    <w:rsid w:val="00D31DC9"/>
    <w:rsid w:val="00D40427"/>
    <w:rsid w:val="00D51369"/>
    <w:rsid w:val="00D52957"/>
    <w:rsid w:val="00D56FFB"/>
    <w:rsid w:val="00D87281"/>
    <w:rsid w:val="00D95B33"/>
    <w:rsid w:val="00DB185A"/>
    <w:rsid w:val="00DE01E0"/>
    <w:rsid w:val="00DE5FBA"/>
    <w:rsid w:val="00DF61D9"/>
    <w:rsid w:val="00DF6D3E"/>
    <w:rsid w:val="00E02386"/>
    <w:rsid w:val="00E03647"/>
    <w:rsid w:val="00E10620"/>
    <w:rsid w:val="00E46BE9"/>
    <w:rsid w:val="00E512F8"/>
    <w:rsid w:val="00E51B0C"/>
    <w:rsid w:val="00E56BDA"/>
    <w:rsid w:val="00EA78E5"/>
    <w:rsid w:val="00EB3D33"/>
    <w:rsid w:val="00EC25AE"/>
    <w:rsid w:val="00EC5BDB"/>
    <w:rsid w:val="00ED2D9C"/>
    <w:rsid w:val="00ED7EC0"/>
    <w:rsid w:val="00EE745B"/>
    <w:rsid w:val="00F1281B"/>
    <w:rsid w:val="00F2061E"/>
    <w:rsid w:val="00F51CDB"/>
    <w:rsid w:val="00F66962"/>
    <w:rsid w:val="00F674F4"/>
    <w:rsid w:val="00F8219B"/>
    <w:rsid w:val="00F84F6A"/>
    <w:rsid w:val="00FC19A4"/>
    <w:rsid w:val="00FD339D"/>
    <w:rsid w:val="00FD5D98"/>
    <w:rsid w:val="00FF27FE"/>
    <w:rsid w:val="00FF5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8AF"/>
  </w:style>
  <w:style w:type="paragraph" w:styleId="Heading1">
    <w:name w:val="heading 1"/>
    <w:basedOn w:val="Normal"/>
    <w:next w:val="Normal"/>
    <w:link w:val="Heading1Char"/>
    <w:uiPriority w:val="9"/>
    <w:qFormat/>
    <w:rsid w:val="00357403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403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lang w:eastAsia="en-I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57403"/>
    <w:pPr>
      <w:spacing w:after="0"/>
      <w:outlineLvl w:val="6"/>
    </w:pPr>
    <w:rPr>
      <w:rFonts w:asciiTheme="majorHAnsi" w:eastAsiaTheme="majorEastAsia" w:hAnsiTheme="majorHAnsi" w:cstheme="majorBidi"/>
      <w:i/>
      <w:iCs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8AF"/>
    <w:pPr>
      <w:ind w:left="720"/>
      <w:contextualSpacing/>
    </w:pPr>
  </w:style>
  <w:style w:type="table" w:styleId="TableGrid">
    <w:name w:val="Table Grid"/>
    <w:basedOn w:val="TableNormal"/>
    <w:uiPriority w:val="59"/>
    <w:rsid w:val="00B43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8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1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872"/>
  </w:style>
  <w:style w:type="paragraph" w:styleId="Footer">
    <w:name w:val="footer"/>
    <w:basedOn w:val="Normal"/>
    <w:link w:val="FooterChar"/>
    <w:uiPriority w:val="99"/>
    <w:unhideWhenUsed/>
    <w:rsid w:val="002618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872"/>
  </w:style>
  <w:style w:type="paragraph" w:customStyle="1" w:styleId="Pa8">
    <w:name w:val="Pa8"/>
    <w:basedOn w:val="Normal"/>
    <w:next w:val="Normal"/>
    <w:uiPriority w:val="99"/>
    <w:rsid w:val="00436EAB"/>
    <w:pPr>
      <w:autoSpaceDE w:val="0"/>
      <w:autoSpaceDN w:val="0"/>
      <w:adjustRightInd w:val="0"/>
      <w:spacing w:after="0" w:line="201" w:lineRule="atLeast"/>
    </w:pPr>
    <w:rPr>
      <w:rFonts w:ascii="UHMDY X+ Bliss" w:hAnsi="UHMDY X+ Bliss"/>
      <w:sz w:val="24"/>
      <w:szCs w:val="24"/>
    </w:rPr>
  </w:style>
  <w:style w:type="paragraph" w:customStyle="1" w:styleId="Pa9">
    <w:name w:val="Pa9"/>
    <w:basedOn w:val="Normal"/>
    <w:next w:val="Normal"/>
    <w:uiPriority w:val="99"/>
    <w:rsid w:val="00436EAB"/>
    <w:pPr>
      <w:autoSpaceDE w:val="0"/>
      <w:autoSpaceDN w:val="0"/>
      <w:adjustRightInd w:val="0"/>
      <w:spacing w:after="0" w:line="201" w:lineRule="atLeast"/>
    </w:pPr>
    <w:rPr>
      <w:rFonts w:ascii="UHMDY X+ Bliss" w:hAnsi="UHMDY X+ Bliss"/>
      <w:sz w:val="24"/>
      <w:szCs w:val="24"/>
    </w:rPr>
  </w:style>
  <w:style w:type="character" w:customStyle="1" w:styleId="A4">
    <w:name w:val="A4"/>
    <w:uiPriority w:val="99"/>
    <w:rsid w:val="00436EAB"/>
    <w:rPr>
      <w:rFonts w:ascii="Wingdings" w:hAnsi="Wingdings" w:cs="Wingdings"/>
      <w:color w:val="000000"/>
      <w:sz w:val="16"/>
      <w:szCs w:val="16"/>
    </w:rPr>
  </w:style>
  <w:style w:type="paragraph" w:customStyle="1" w:styleId="Default">
    <w:name w:val="Default"/>
    <w:rsid w:val="0089777B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  <w:lang w:eastAsia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97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77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77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7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777B"/>
    <w:rPr>
      <w:b/>
      <w:bCs/>
      <w:sz w:val="20"/>
      <w:szCs w:val="20"/>
    </w:rPr>
  </w:style>
  <w:style w:type="paragraph" w:customStyle="1" w:styleId="Pa6">
    <w:name w:val="Pa6"/>
    <w:basedOn w:val="Default"/>
    <w:next w:val="Default"/>
    <w:uiPriority w:val="99"/>
    <w:rsid w:val="00D87281"/>
    <w:pPr>
      <w:spacing w:line="241" w:lineRule="atLeast"/>
    </w:pPr>
    <w:rPr>
      <w:rFonts w:ascii="XFQVO R+ Bliss" w:eastAsiaTheme="minorHAnsi" w:hAnsi="XFQVO R+ Bliss" w:cstheme="minorBidi"/>
      <w:color w:val="auto"/>
      <w:lang w:eastAsia="en-US"/>
    </w:rPr>
  </w:style>
  <w:style w:type="paragraph" w:customStyle="1" w:styleId="Pa12">
    <w:name w:val="Pa12"/>
    <w:basedOn w:val="Default"/>
    <w:next w:val="Default"/>
    <w:uiPriority w:val="99"/>
    <w:rsid w:val="00D87281"/>
    <w:pPr>
      <w:spacing w:line="201" w:lineRule="atLeast"/>
    </w:pPr>
    <w:rPr>
      <w:rFonts w:ascii="XFQVO R+ Bliss" w:eastAsiaTheme="minorHAnsi" w:hAnsi="XFQVO R+ Bliss" w:cstheme="minorBidi"/>
      <w:color w:val="auto"/>
      <w:lang w:eastAsia="en-US"/>
    </w:rPr>
  </w:style>
  <w:style w:type="paragraph" w:customStyle="1" w:styleId="Pa13">
    <w:name w:val="Pa13"/>
    <w:basedOn w:val="Default"/>
    <w:next w:val="Default"/>
    <w:uiPriority w:val="99"/>
    <w:rsid w:val="009F4B72"/>
    <w:pPr>
      <w:spacing w:line="221" w:lineRule="atLeast"/>
    </w:pPr>
    <w:rPr>
      <w:rFonts w:ascii="XFQVO R+ Bliss" w:eastAsiaTheme="minorHAnsi" w:hAnsi="XFQVO R+ Bliss" w:cstheme="minorBidi"/>
      <w:color w:val="auto"/>
      <w:lang w:eastAsia="en-US"/>
    </w:rPr>
  </w:style>
  <w:style w:type="paragraph" w:customStyle="1" w:styleId="Pa10">
    <w:name w:val="Pa10"/>
    <w:basedOn w:val="Default"/>
    <w:next w:val="Default"/>
    <w:uiPriority w:val="99"/>
    <w:rsid w:val="009F4B72"/>
    <w:pPr>
      <w:spacing w:line="201" w:lineRule="atLeast"/>
    </w:pPr>
    <w:rPr>
      <w:rFonts w:ascii="XFQVO R+ Bliss" w:eastAsiaTheme="minorHAnsi" w:hAnsi="XFQVO R+ Bliss" w:cstheme="minorBidi"/>
      <w:color w:val="auto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57403"/>
    <w:rPr>
      <w:rFonts w:asciiTheme="majorHAnsi" w:eastAsiaTheme="majorEastAsia" w:hAnsiTheme="majorHAnsi" w:cstheme="majorBidi"/>
      <w:b/>
      <w:bCs/>
      <w:sz w:val="28"/>
      <w:szCs w:val="2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357403"/>
    <w:rPr>
      <w:rFonts w:asciiTheme="majorHAnsi" w:eastAsiaTheme="majorEastAsia" w:hAnsiTheme="majorHAnsi" w:cstheme="majorBidi"/>
      <w:b/>
      <w:bCs/>
      <w:lang w:eastAsia="en-IE"/>
    </w:rPr>
  </w:style>
  <w:style w:type="character" w:customStyle="1" w:styleId="Heading7Char">
    <w:name w:val="Heading 7 Char"/>
    <w:basedOn w:val="DefaultParagraphFont"/>
    <w:link w:val="Heading7"/>
    <w:uiPriority w:val="9"/>
    <w:rsid w:val="00357403"/>
    <w:rPr>
      <w:rFonts w:asciiTheme="majorHAnsi" w:eastAsiaTheme="majorEastAsia" w:hAnsiTheme="majorHAnsi" w:cstheme="majorBidi"/>
      <w:i/>
      <w:iCs/>
      <w:lang w:eastAsia="en-IE"/>
    </w:rPr>
  </w:style>
  <w:style w:type="character" w:styleId="Emphasis">
    <w:name w:val="Emphasis"/>
    <w:uiPriority w:val="20"/>
    <w:qFormat/>
    <w:rsid w:val="0035740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57403"/>
    <w:pPr>
      <w:spacing w:after="0" w:line="240" w:lineRule="auto"/>
    </w:pPr>
    <w:rPr>
      <w:rFonts w:eastAsiaTheme="minorEastAsia"/>
      <w:lang w:eastAsia="en-IE"/>
    </w:rPr>
  </w:style>
  <w:style w:type="paragraph" w:styleId="PlainText">
    <w:name w:val="Plain Text"/>
    <w:basedOn w:val="Normal"/>
    <w:link w:val="PlainTextChar"/>
    <w:unhideWhenUsed/>
    <w:rsid w:val="0035740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357403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7403"/>
    <w:pPr>
      <w:spacing w:after="120" w:line="480" w:lineRule="auto"/>
    </w:pPr>
    <w:rPr>
      <w:rFonts w:eastAsiaTheme="minorEastAsia"/>
      <w:lang w:eastAsia="en-IE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7403"/>
    <w:rPr>
      <w:rFonts w:eastAsiaTheme="minorEastAsia"/>
      <w:lang w:eastAsia="en-IE"/>
    </w:rPr>
  </w:style>
  <w:style w:type="table" w:customStyle="1" w:styleId="LightShading1">
    <w:name w:val="Light Shading1"/>
    <w:basedOn w:val="TableNormal"/>
    <w:uiPriority w:val="60"/>
    <w:rsid w:val="0035740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A16B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urismworks@donegalcoco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BD556-99B6-4CB1-97C8-C313122DB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Boyle</dc:creator>
  <cp:lastModifiedBy>esharpe</cp:lastModifiedBy>
  <cp:revision>2</cp:revision>
  <cp:lastPrinted>2018-02-01T13:25:00Z</cp:lastPrinted>
  <dcterms:created xsi:type="dcterms:W3CDTF">2021-04-01T13:20:00Z</dcterms:created>
  <dcterms:modified xsi:type="dcterms:W3CDTF">2021-04-01T13:20:00Z</dcterms:modified>
</cp:coreProperties>
</file>